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8C7C9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D6446B3" w:rsidR="007D3511" w:rsidRPr="008C7C94" w:rsidRDefault="00135D7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C7C94">
        <w:rPr>
          <w:rFonts w:asciiTheme="minorHAnsi" w:hAnsiTheme="minorHAnsi" w:cs="Calibri"/>
          <w:b/>
          <w:bCs/>
          <w:sz w:val="28"/>
        </w:rPr>
        <w:t>REQUEST TO HAVE MA</w:t>
      </w:r>
      <w:r w:rsidR="00723E2C" w:rsidRPr="008C7C94">
        <w:rPr>
          <w:rFonts w:asciiTheme="minorHAnsi" w:hAnsiTheme="minorHAnsi" w:cs="Calibri"/>
          <w:b/>
          <w:bCs/>
          <w:sz w:val="28"/>
        </w:rPr>
        <w:t>T</w:t>
      </w:r>
      <w:r w:rsidRPr="008C7C94">
        <w:rPr>
          <w:rFonts w:asciiTheme="minorHAnsi" w:hAnsiTheme="minorHAnsi" w:cs="Calibri"/>
          <w:b/>
          <w:bCs/>
          <w:sz w:val="28"/>
        </w:rPr>
        <w:t>TER CALLED ON FOR GUILTY PLEA</w:t>
      </w:r>
    </w:p>
    <w:p w14:paraId="6DC42FB6" w14:textId="77777777" w:rsidR="00217822" w:rsidRPr="008C7C94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D5AF169" w:rsidR="00DC7ECD" w:rsidRPr="008C7C9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  <w:bookmarkStart w:id="0" w:name="_Hlk31959557"/>
      <w:r w:rsidRPr="008C7C94">
        <w:rPr>
          <w:rFonts w:cs="Arial"/>
          <w:iCs/>
        </w:rPr>
        <w:t>[</w:t>
      </w:r>
      <w:r w:rsidR="00723E2C" w:rsidRPr="008C7C94">
        <w:rPr>
          <w:rFonts w:cs="Arial"/>
          <w:i/>
          <w:iCs/>
        </w:rPr>
        <w:t>SUPRE</w:t>
      </w:r>
      <w:r w:rsidR="000704AA" w:rsidRPr="008C7C94">
        <w:rPr>
          <w:rFonts w:cs="Arial"/>
          <w:i/>
          <w:iCs/>
        </w:rPr>
        <w:t>ME/DISTRICT/</w:t>
      </w:r>
      <w:r w:rsidR="009A6DD3" w:rsidRPr="008C7C94">
        <w:rPr>
          <w:rFonts w:cs="Arial"/>
          <w:i/>
          <w:iCs/>
        </w:rPr>
        <w:t>MAGISTRATES/YOUTH/</w:t>
      </w:r>
      <w:bookmarkStart w:id="1" w:name="_Hlk44576126"/>
      <w:r w:rsidR="009A6DD3" w:rsidRPr="008C7C94">
        <w:rPr>
          <w:rFonts w:cs="Arial"/>
          <w:i/>
          <w:iCs/>
        </w:rPr>
        <w:t>ENVIRONMENT RESOURCES AND DEVELOPMENT</w:t>
      </w:r>
      <w:bookmarkEnd w:id="1"/>
      <w:r w:rsidR="009A6DD3" w:rsidRPr="008C7C94">
        <w:rPr>
          <w:rFonts w:cs="Arial"/>
          <w:iCs/>
        </w:rPr>
        <w:t>]</w:t>
      </w:r>
      <w:r w:rsidR="00DC7ECD" w:rsidRPr="008C7C94">
        <w:rPr>
          <w:rFonts w:cs="Arial"/>
          <w:iCs/>
        </w:rPr>
        <w:t xml:space="preserve"> </w:t>
      </w:r>
      <w:r w:rsidR="00E94D90" w:rsidRPr="008C7C94">
        <w:rPr>
          <w:rFonts w:cs="Arial"/>
          <w:sz w:val="12"/>
        </w:rPr>
        <w:t xml:space="preserve">Select </w:t>
      </w:r>
      <w:r w:rsidR="003D7D1F" w:rsidRPr="008C7C94">
        <w:rPr>
          <w:rFonts w:cs="Arial"/>
          <w:sz w:val="12"/>
        </w:rPr>
        <w:t>one</w:t>
      </w:r>
      <w:r w:rsidR="00DC7ECD" w:rsidRPr="008C7C94">
        <w:rPr>
          <w:rFonts w:cs="Arial"/>
          <w:sz w:val="12"/>
        </w:rPr>
        <w:t xml:space="preserve"> </w:t>
      </w:r>
      <w:r w:rsidR="00DC7ECD" w:rsidRPr="008C7C94">
        <w:rPr>
          <w:rFonts w:cs="Arial"/>
          <w:iCs/>
        </w:rPr>
        <w:t xml:space="preserve">COURT </w:t>
      </w:r>
      <w:r w:rsidR="00DC7ECD" w:rsidRPr="008C7C94">
        <w:rPr>
          <w:rFonts w:cs="Arial"/>
        </w:rPr>
        <w:t xml:space="preserve">OF SOUTH AUSTRALIA </w:t>
      </w:r>
    </w:p>
    <w:p w14:paraId="2888ABDA" w14:textId="6589B1BB" w:rsidR="006250A1" w:rsidRPr="008C7C94" w:rsidRDefault="00DC7ECD" w:rsidP="00EE78F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8C7C94">
        <w:rPr>
          <w:rFonts w:cs="Arial"/>
          <w:iCs/>
        </w:rPr>
        <w:t>C</w:t>
      </w:r>
      <w:r w:rsidR="006250A1" w:rsidRPr="008C7C94">
        <w:rPr>
          <w:rFonts w:cs="Arial"/>
          <w:iCs/>
        </w:rPr>
        <w:t>RIMINAL</w:t>
      </w:r>
      <w:r w:rsidRPr="008C7C94">
        <w:rPr>
          <w:rFonts w:cs="Arial"/>
          <w:iCs/>
        </w:rPr>
        <w:t xml:space="preserve"> JURISDICTION</w:t>
      </w:r>
      <w:bookmarkEnd w:id="0"/>
    </w:p>
    <w:p w14:paraId="6E744B7E" w14:textId="53FCCB47" w:rsidR="00EE78F2" w:rsidRPr="008C7C94" w:rsidRDefault="00EE78F2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</w:p>
    <w:p w14:paraId="2D8BD7DC" w14:textId="6E0050B8" w:rsidR="00A21DC7" w:rsidRPr="008C7C94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C7C94">
        <w:rPr>
          <w:rFonts w:cs="Arial"/>
          <w:b/>
          <w:bCs/>
        </w:rPr>
        <w:t>[</w:t>
      </w:r>
      <w:r w:rsidR="00704217" w:rsidRPr="008C7C94">
        <w:rPr>
          <w:rFonts w:cs="Arial"/>
          <w:b/>
          <w:bCs/>
          <w:i/>
        </w:rPr>
        <w:t xml:space="preserve">FULL </w:t>
      </w:r>
      <w:r w:rsidRPr="008C7C94">
        <w:rPr>
          <w:rFonts w:cs="Arial"/>
          <w:b/>
          <w:bCs/>
          <w:i/>
        </w:rPr>
        <w:t>NAME</w:t>
      </w:r>
      <w:r w:rsidRPr="008C7C94">
        <w:rPr>
          <w:rFonts w:cs="Arial"/>
          <w:b/>
          <w:bCs/>
        </w:rPr>
        <w:t>]</w:t>
      </w:r>
    </w:p>
    <w:p w14:paraId="63C529C8" w14:textId="0AE4C263" w:rsidR="0079103A" w:rsidRPr="008C7C94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C7C94">
        <w:rPr>
          <w:rFonts w:cs="Arial"/>
          <w:b/>
          <w:bCs/>
        </w:rPr>
        <w:t>Informant</w:t>
      </w:r>
      <w:r w:rsidR="00135D79" w:rsidRPr="008C7C94">
        <w:rPr>
          <w:rFonts w:cs="Arial"/>
          <w:b/>
          <w:bCs/>
        </w:rPr>
        <w:t>/R</w:t>
      </w:r>
    </w:p>
    <w:p w14:paraId="114C7705" w14:textId="722C7B82" w:rsidR="006250A1" w:rsidRPr="008C7C94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8C7C94">
        <w:rPr>
          <w:rFonts w:cs="Arial"/>
          <w:b/>
          <w:bCs/>
        </w:rPr>
        <w:t>v</w:t>
      </w:r>
    </w:p>
    <w:p w14:paraId="0DE99CB8" w14:textId="1D259928" w:rsidR="00A648B8" w:rsidRPr="008C7C94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8C7C94">
        <w:rPr>
          <w:rFonts w:cs="Arial"/>
          <w:b/>
        </w:rPr>
        <w:t>[</w:t>
      </w:r>
      <w:r w:rsidR="00704217" w:rsidRPr="008C7C94">
        <w:rPr>
          <w:rFonts w:cs="Arial"/>
          <w:b/>
          <w:i/>
        </w:rPr>
        <w:t xml:space="preserve">FULL </w:t>
      </w:r>
      <w:r w:rsidRPr="008C7C94">
        <w:rPr>
          <w:rFonts w:cs="Arial"/>
          <w:b/>
          <w:i/>
          <w:iCs/>
        </w:rPr>
        <w:t>NAME</w:t>
      </w:r>
      <w:r w:rsidRPr="008C7C94">
        <w:rPr>
          <w:rFonts w:cs="Arial"/>
          <w:b/>
        </w:rPr>
        <w:t>]</w:t>
      </w:r>
    </w:p>
    <w:p w14:paraId="144E654F" w14:textId="0FC8B5DF" w:rsidR="0041571A" w:rsidRPr="008C7C94" w:rsidRDefault="006250A1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C7C94">
        <w:rPr>
          <w:rFonts w:cs="Arial"/>
          <w:b/>
          <w:bCs/>
        </w:rPr>
        <w:t>Defendant</w:t>
      </w:r>
      <w:r w:rsidR="00B77388" w:rsidRPr="008C7C94">
        <w:rPr>
          <w:rFonts w:cs="Arial"/>
          <w:b/>
          <w:bCs/>
        </w:rPr>
        <w:t>/Youth</w:t>
      </w:r>
    </w:p>
    <w:p w14:paraId="089BF7A1" w14:textId="77777777" w:rsidR="00A36101" w:rsidRPr="008C7C94" w:rsidRDefault="00A36101" w:rsidP="00F60F06">
      <w:pPr>
        <w:spacing w:before="240"/>
        <w:jc w:val="left"/>
        <w:rPr>
          <w:rFonts w:cs="Arial"/>
          <w:bCs/>
        </w:rPr>
      </w:pPr>
      <w:bookmarkStart w:id="2" w:name="_Hlk51756172"/>
      <w:bookmarkStart w:id="3" w:name="_Hlk51756359"/>
      <w:bookmarkStart w:id="4" w:name="_Hlk5168411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F60F06" w:rsidRPr="008C7C94" w14:paraId="056C9FA3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0EE4B71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5" w:name="_Hlk51754935"/>
            <w:r w:rsidRPr="008C7C94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0D11932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0C089A0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0F06" w:rsidRPr="008C7C94" w14:paraId="4FD37131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334E1E5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ECAD214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C7C94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5EA1279" w14:textId="77777777" w:rsidR="00F60F06" w:rsidRPr="008C7C94" w:rsidRDefault="00F60F06" w:rsidP="00F60F06">
            <w:pPr>
              <w:jc w:val="left"/>
              <w:rPr>
                <w:rFonts w:cs="Arial"/>
                <w:b/>
                <w:sz w:val="12"/>
              </w:rPr>
            </w:pPr>
            <w:r w:rsidRPr="008C7C94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F60F06" w:rsidRPr="008C7C94" w14:paraId="07980384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DAA3858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7C94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640761E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20010F9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0F06" w:rsidRPr="008C7C94" w14:paraId="3E821547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DCB9786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7C94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680CED7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C7C94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68BDBF6" w14:textId="47D44E62" w:rsidR="00F60F06" w:rsidRPr="008C7C94" w:rsidRDefault="00D36D51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C7C94">
              <w:rPr>
                <w:rFonts w:cs="Arial"/>
                <w:b/>
                <w:sz w:val="12"/>
                <w:szCs w:val="22"/>
              </w:rPr>
              <w:t>Name of r</w:t>
            </w:r>
            <w:r w:rsidR="00032C5A" w:rsidRPr="008C7C94">
              <w:rPr>
                <w:rFonts w:cs="Arial"/>
                <w:b/>
                <w:sz w:val="12"/>
                <w:szCs w:val="22"/>
              </w:rPr>
              <w:t xml:space="preserve">esponsible </w:t>
            </w:r>
            <w:r w:rsidR="00F60F06" w:rsidRPr="008C7C9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F60F06" w:rsidRPr="008C7C94" w14:paraId="45986E3B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F772561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7C94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38E1B2E3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0F06" w:rsidRPr="008C7C94" w14:paraId="6131CE8F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3C99704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7C94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B3362A" w14:textId="77777777" w:rsidR="00F60F06" w:rsidRPr="008C7C94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7C94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bookmarkEnd w:id="5"/>
    <w:bookmarkEnd w:id="2"/>
    <w:bookmarkEnd w:id="3"/>
    <w:bookmarkEnd w:id="4"/>
    <w:p w14:paraId="047656CE" w14:textId="7D1BD9F5" w:rsidR="00135D79" w:rsidRPr="008C7C94" w:rsidRDefault="00FC56C1" w:rsidP="00C76F4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8C7C94">
        <w:rPr>
          <w:rFonts w:eastAsia="Calibri" w:cs="Arial"/>
          <w:b/>
          <w:sz w:val="12"/>
        </w:rPr>
        <w:t xml:space="preserve">Only complete the following box </w:t>
      </w:r>
      <w:r w:rsidR="003E3293" w:rsidRPr="008C7C94">
        <w:rPr>
          <w:rFonts w:eastAsia="Calibri" w:cs="Arial"/>
          <w:b/>
          <w:sz w:val="12"/>
        </w:rPr>
        <w:t>if case has been</w:t>
      </w:r>
      <w:r w:rsidR="00135D79" w:rsidRPr="008C7C94">
        <w:rPr>
          <w:rFonts w:eastAsia="Calibri" w:cs="Arial"/>
          <w:b/>
          <w:sz w:val="12"/>
        </w:rPr>
        <w:t xml:space="preserve"> committed to the </w:t>
      </w:r>
      <w:r w:rsidR="003E3293" w:rsidRPr="008C7C94">
        <w:rPr>
          <w:rFonts w:eastAsia="Calibri" w:cs="Arial"/>
          <w:b/>
          <w:sz w:val="12"/>
        </w:rPr>
        <w:t>Supreme or District Court</w:t>
      </w:r>
      <w:r w:rsidR="00135D79" w:rsidRPr="008C7C94">
        <w:rPr>
          <w:rFonts w:eastAsia="Calibri" w:cs="Arial"/>
          <w:b/>
          <w:sz w:val="12"/>
        </w:rPr>
        <w:t xml:space="preserve"> and the date of lodgement is within 4 weeks </w:t>
      </w:r>
      <w:r w:rsidR="003E3293" w:rsidRPr="008C7C94">
        <w:rPr>
          <w:rFonts w:eastAsia="Calibri" w:cs="Arial"/>
          <w:b/>
          <w:sz w:val="12"/>
        </w:rPr>
        <w:t>after</w:t>
      </w:r>
      <w:r w:rsidR="00135D79" w:rsidRPr="008C7C94">
        <w:rPr>
          <w:rFonts w:eastAsia="Calibri" w:cs="Arial"/>
          <w:b/>
          <w:sz w:val="12"/>
        </w:rPr>
        <w:t xml:space="preserve"> the committal date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23E2C" w:rsidRPr="008C7C94" w14:paraId="30E3CE52" w14:textId="77777777" w:rsidTr="00013772">
        <w:tc>
          <w:tcPr>
            <w:tcW w:w="5000" w:type="pct"/>
          </w:tcPr>
          <w:p w14:paraId="57E299FD" w14:textId="77777777" w:rsidR="00135D79" w:rsidRPr="008C7C94" w:rsidRDefault="00135D79" w:rsidP="00C76F44">
            <w:pPr>
              <w:tabs>
                <w:tab w:val="right" w:pos="8789"/>
              </w:tabs>
              <w:spacing w:before="120" w:after="120" w:line="276" w:lineRule="auto"/>
              <w:rPr>
                <w:rFonts w:cs="Arial"/>
                <w:b/>
              </w:rPr>
            </w:pPr>
            <w:r w:rsidRPr="008C7C94">
              <w:rPr>
                <w:rFonts w:cs="Arial"/>
                <w:b/>
              </w:rPr>
              <w:t>Request for matter to be called on</w:t>
            </w:r>
          </w:p>
          <w:p w14:paraId="4831E43D" w14:textId="3D0DD72B" w:rsidR="00CC4EF8" w:rsidRDefault="00135D79" w:rsidP="00CC4EF8">
            <w:pPr>
              <w:tabs>
                <w:tab w:val="right" w:pos="8789"/>
              </w:tabs>
              <w:spacing w:line="276" w:lineRule="auto"/>
              <w:rPr>
                <w:rFonts w:cs="Arial"/>
              </w:rPr>
            </w:pPr>
            <w:r w:rsidRPr="008C7C94">
              <w:rPr>
                <w:rFonts w:cs="Arial"/>
                <w:b/>
                <w:iCs/>
                <w:sz w:val="12"/>
                <w:szCs w:val="18"/>
              </w:rPr>
              <w:t xml:space="preserve">mandatory if preserving discount under s 110(3) of the </w:t>
            </w:r>
            <w:r w:rsidRPr="008C7C94">
              <w:rPr>
                <w:rFonts w:cs="Arial"/>
                <w:b/>
                <w:i/>
                <w:iCs/>
                <w:sz w:val="12"/>
                <w:szCs w:val="18"/>
              </w:rPr>
              <w:t>Criminal Procedure Act 1921</w:t>
            </w:r>
            <w:r w:rsidRPr="008C7C94">
              <w:rPr>
                <w:rFonts w:cs="Arial"/>
                <w:iCs/>
                <w:sz w:val="12"/>
                <w:szCs w:val="18"/>
              </w:rPr>
              <w:t xml:space="preserve"> </w:t>
            </w:r>
            <w:r w:rsidRPr="008C7C94">
              <w:rPr>
                <w:rFonts w:cs="Arial"/>
              </w:rPr>
              <w:t xml:space="preserve">The </w:t>
            </w:r>
            <w:r w:rsidR="008C7C94">
              <w:rPr>
                <w:rFonts w:cs="Arial"/>
              </w:rPr>
              <w:t>[</w:t>
            </w:r>
            <w:r w:rsidRPr="00180F12">
              <w:rPr>
                <w:rFonts w:asciiTheme="minorHAnsi" w:hAnsiTheme="minorHAnsi" w:cstheme="minorHAnsi"/>
                <w:i/>
              </w:rPr>
              <w:t>Defendant/Youth</w:t>
            </w:r>
            <w:r w:rsidR="008C7C94">
              <w:rPr>
                <w:rFonts w:asciiTheme="minorHAnsi" w:hAnsiTheme="minorHAnsi" w:cstheme="minorHAnsi"/>
                <w:iCs/>
              </w:rPr>
              <w:t>]</w:t>
            </w:r>
            <w:r w:rsidRPr="008C7C94">
              <w:rPr>
                <w:rFonts w:asciiTheme="minorHAnsi" w:hAnsiTheme="minorHAnsi" w:cstheme="minorHAnsi"/>
              </w:rPr>
              <w:t xml:space="preserve"> </w:t>
            </w:r>
            <w:r w:rsidR="000924FF" w:rsidRPr="008C7C94">
              <w:rPr>
                <w:rFonts w:asciiTheme="minorHAnsi" w:hAnsiTheme="minorHAnsi" w:cstheme="minorHAnsi"/>
                <w:i/>
                <w:iCs/>
              </w:rPr>
              <w:t>[full name]</w:t>
            </w:r>
            <w:r w:rsidR="000924FF" w:rsidRPr="008C7C94">
              <w:rPr>
                <w:rFonts w:asciiTheme="minorHAnsi" w:hAnsiTheme="minorHAnsi" w:cstheme="minorHAnsi"/>
              </w:rPr>
              <w:t xml:space="preserve"> </w:t>
            </w:r>
            <w:r w:rsidRPr="008C7C94">
              <w:rPr>
                <w:rFonts w:cs="Arial"/>
              </w:rPr>
              <w:t xml:space="preserve">advises the Court that negotiations are taking place, or have taken place, with the Prosecution and requests </w:t>
            </w:r>
            <w:r w:rsidRPr="008C7C94">
              <w:rPr>
                <w:rFonts w:cs="Arial"/>
                <w:szCs w:val="22"/>
              </w:rPr>
              <w:t>that the</w:t>
            </w:r>
            <w:r w:rsidRPr="008C7C94">
              <w:rPr>
                <w:rFonts w:cs="Arial"/>
              </w:rPr>
              <w:t xml:space="preserve"> matter be called on in Court for the </w:t>
            </w:r>
            <w:r w:rsidR="008A4C64" w:rsidRPr="008C7C94">
              <w:rPr>
                <w:rFonts w:cs="Arial"/>
              </w:rPr>
              <w:t>reason</w:t>
            </w:r>
            <w:r w:rsidRPr="008C7C94">
              <w:rPr>
                <w:rFonts w:cs="Arial"/>
              </w:rPr>
              <w:t xml:space="preserve"> of entering a guilty plea in relation to </w:t>
            </w:r>
          </w:p>
          <w:p w14:paraId="35B17CC5" w14:textId="573C87C8" w:rsidR="00135D79" w:rsidRPr="008C7C94" w:rsidRDefault="00CC4EF8" w:rsidP="00CC4EF8">
            <w:pPr>
              <w:overflowPunct/>
              <w:autoSpaceDE/>
              <w:autoSpaceDN/>
              <w:adjustRightInd/>
              <w:spacing w:before="240" w:line="276" w:lineRule="auto"/>
              <w:textAlignment w:va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497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9F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78F2" w:rsidRPr="008C7C94">
              <w:rPr>
                <w:rFonts w:cs="Arial"/>
              </w:rPr>
              <w:tab/>
            </w:r>
            <w:r w:rsidR="00135D79" w:rsidRPr="008C7C94">
              <w:rPr>
                <w:rFonts w:cs="Arial"/>
                <w:iCs/>
              </w:rPr>
              <w:t>the charge</w:t>
            </w:r>
            <w:r w:rsidR="002D7980" w:rsidRPr="008C7C94">
              <w:rPr>
                <w:rFonts w:cs="Arial"/>
                <w:iCs/>
              </w:rPr>
              <w:t>[</w:t>
            </w:r>
            <w:r w:rsidR="002D7980" w:rsidRPr="008C7C94">
              <w:rPr>
                <w:rFonts w:cs="Arial"/>
                <w:i/>
              </w:rPr>
              <w:t>charges</w:t>
            </w:r>
            <w:r w:rsidR="002D7980" w:rsidRPr="008C7C94">
              <w:rPr>
                <w:rFonts w:cs="Arial"/>
                <w:iCs/>
              </w:rPr>
              <w:t xml:space="preserve">] </w:t>
            </w:r>
            <w:r w:rsidR="00135D79" w:rsidRPr="008C7C94">
              <w:rPr>
                <w:rFonts w:cs="Arial"/>
                <w:iCs/>
              </w:rPr>
              <w:t>/all charges</w:t>
            </w:r>
            <w:r w:rsidR="002D7980" w:rsidRPr="008C7C94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E71DAC" w:rsidRPr="008C7C94">
              <w:rPr>
                <w:rFonts w:cs="Arial"/>
                <w:b/>
                <w:bCs/>
                <w:iCs/>
                <w:sz w:val="12"/>
                <w:szCs w:val="12"/>
              </w:rPr>
              <w:t xml:space="preserve">s </w:t>
            </w:r>
            <w:r w:rsidR="002D7980" w:rsidRPr="008C7C94">
              <w:rPr>
                <w:rFonts w:cs="Arial"/>
                <w:b/>
                <w:bCs/>
                <w:iCs/>
                <w:sz w:val="12"/>
                <w:szCs w:val="12"/>
              </w:rPr>
              <w:t>one</w:t>
            </w:r>
            <w:r w:rsidR="00135D79" w:rsidRPr="008C7C94">
              <w:rPr>
                <w:rFonts w:cs="Arial"/>
              </w:rPr>
              <w:t xml:space="preserve"> in the Information dated [</w:t>
            </w:r>
            <w:r w:rsidR="00135D79" w:rsidRPr="008C7C94">
              <w:rPr>
                <w:rFonts w:cs="Arial"/>
                <w:i/>
              </w:rPr>
              <w:t>date</w:t>
            </w:r>
            <w:r w:rsidR="00135D79" w:rsidRPr="008C7C94">
              <w:rPr>
                <w:rFonts w:cs="Arial"/>
              </w:rPr>
              <w:t>].</w:t>
            </w:r>
          </w:p>
          <w:p w14:paraId="750C57EC" w14:textId="4AEE2BCB" w:rsidR="00135D79" w:rsidRPr="008C7C94" w:rsidRDefault="00CC4EF8" w:rsidP="00C76F44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189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9F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C7C94">
              <w:rPr>
                <w:rFonts w:cs="Arial"/>
              </w:rPr>
              <w:tab/>
            </w:r>
            <w:r w:rsidR="00135D79" w:rsidRPr="008C7C94">
              <w:rPr>
                <w:rFonts w:cs="Arial"/>
              </w:rPr>
              <w:t>count[</w:t>
            </w:r>
            <w:r w:rsidR="00135D79" w:rsidRPr="008C7C94">
              <w:rPr>
                <w:rFonts w:cs="Arial"/>
                <w:i/>
              </w:rPr>
              <w:t>s</w:t>
            </w:r>
            <w:r w:rsidR="00135D79" w:rsidRPr="008C7C94">
              <w:rPr>
                <w:rFonts w:cs="Arial"/>
              </w:rPr>
              <w:t>] [</w:t>
            </w:r>
            <w:r w:rsidR="00135D79" w:rsidRPr="008C7C94">
              <w:rPr>
                <w:rFonts w:cs="Arial"/>
                <w:i/>
              </w:rPr>
              <w:t>number(</w:t>
            </w:r>
            <w:r w:rsidR="00135D79" w:rsidRPr="008C7C94">
              <w:rPr>
                <w:rFonts w:cs="Arial"/>
                <w:iCs/>
              </w:rPr>
              <w:t>s</w:t>
            </w:r>
            <w:r w:rsidR="00135D79" w:rsidRPr="008C7C94">
              <w:rPr>
                <w:rFonts w:cs="Arial"/>
                <w:i/>
              </w:rPr>
              <w:t>)</w:t>
            </w:r>
            <w:r w:rsidR="00135D79" w:rsidRPr="008C7C94">
              <w:rPr>
                <w:rFonts w:cs="Arial"/>
              </w:rPr>
              <w:t xml:space="preserve">] </w:t>
            </w:r>
            <w:r w:rsidR="00135D79" w:rsidRPr="008C7C94">
              <w:rPr>
                <w:rFonts w:cs="Arial"/>
                <w:b/>
                <w:sz w:val="12"/>
                <w:szCs w:val="18"/>
              </w:rPr>
              <w:t>provision for multiple counts</w:t>
            </w:r>
            <w:r w:rsidR="00135D79" w:rsidRPr="008C7C94">
              <w:rPr>
                <w:rFonts w:cs="Arial"/>
                <w:sz w:val="12"/>
                <w:szCs w:val="18"/>
              </w:rPr>
              <w:t xml:space="preserve"> </w:t>
            </w:r>
            <w:r w:rsidR="00135D79" w:rsidRPr="008C7C94">
              <w:rPr>
                <w:rFonts w:cs="Arial"/>
              </w:rPr>
              <w:t>in the Information dated [</w:t>
            </w:r>
            <w:r w:rsidR="00135D79" w:rsidRPr="008C7C94">
              <w:rPr>
                <w:rFonts w:cs="Arial"/>
                <w:i/>
              </w:rPr>
              <w:t>date</w:t>
            </w:r>
            <w:r w:rsidR="00135D79" w:rsidRPr="008C7C94">
              <w:rPr>
                <w:rFonts w:cs="Arial"/>
              </w:rPr>
              <w:t>].</w:t>
            </w:r>
          </w:p>
          <w:p w14:paraId="7595E813" w14:textId="77777777" w:rsidR="00135D79" w:rsidRPr="008C7C94" w:rsidRDefault="00135D79" w:rsidP="00C76F44">
            <w:pPr>
              <w:tabs>
                <w:tab w:val="right" w:pos="8789"/>
              </w:tabs>
              <w:spacing w:line="276" w:lineRule="auto"/>
              <w:rPr>
                <w:rFonts w:cs="Arial"/>
              </w:rPr>
            </w:pPr>
          </w:p>
          <w:p w14:paraId="6090DFBA" w14:textId="65CD9A7A" w:rsidR="00135D79" w:rsidRPr="008C7C94" w:rsidRDefault="00135D79" w:rsidP="00C76F44">
            <w:pPr>
              <w:tabs>
                <w:tab w:val="right" w:pos="8789"/>
              </w:tabs>
              <w:spacing w:after="120" w:line="276" w:lineRule="auto"/>
              <w:rPr>
                <w:rFonts w:cs="Arial"/>
              </w:rPr>
            </w:pPr>
            <w:r w:rsidRPr="008C7C94">
              <w:rPr>
                <w:rFonts w:cs="Arial"/>
              </w:rPr>
              <w:t xml:space="preserve">The </w:t>
            </w:r>
            <w:r w:rsidR="008C7C94">
              <w:rPr>
                <w:rFonts w:cs="Arial"/>
              </w:rPr>
              <w:t>[</w:t>
            </w:r>
            <w:r w:rsidRPr="00180F12">
              <w:rPr>
                <w:rFonts w:asciiTheme="minorHAnsi" w:hAnsiTheme="minorHAnsi" w:cstheme="minorHAnsi"/>
                <w:i/>
              </w:rPr>
              <w:t>Defendant/Youth</w:t>
            </w:r>
            <w:r w:rsidR="008C7C94">
              <w:rPr>
                <w:rFonts w:asciiTheme="minorHAnsi" w:hAnsiTheme="minorHAnsi" w:cstheme="minorHAnsi"/>
                <w:iCs/>
              </w:rPr>
              <w:t>]</w:t>
            </w:r>
            <w:r w:rsidR="003C4748" w:rsidRPr="008C7C94">
              <w:rPr>
                <w:rFonts w:asciiTheme="minorHAnsi" w:hAnsiTheme="minorHAnsi" w:cstheme="minorHAnsi"/>
                <w:iCs/>
              </w:rPr>
              <w:t xml:space="preserve"> </w:t>
            </w:r>
            <w:r w:rsidR="003C4748" w:rsidRPr="008C7C94">
              <w:rPr>
                <w:rFonts w:asciiTheme="minorHAnsi" w:hAnsiTheme="minorHAnsi" w:cstheme="minorHAnsi"/>
              </w:rPr>
              <w:t>[</w:t>
            </w:r>
            <w:r w:rsidR="003C4748" w:rsidRPr="008C7C94">
              <w:rPr>
                <w:rFonts w:asciiTheme="minorHAnsi" w:hAnsiTheme="minorHAnsi" w:cstheme="minorHAnsi"/>
                <w:i/>
                <w:iCs/>
              </w:rPr>
              <w:t>full name</w:t>
            </w:r>
            <w:r w:rsidR="003C4748" w:rsidRPr="008C7C94">
              <w:rPr>
                <w:rFonts w:asciiTheme="minorHAnsi" w:hAnsiTheme="minorHAnsi" w:cstheme="minorHAnsi"/>
              </w:rPr>
              <w:t>]</w:t>
            </w:r>
            <w:r w:rsidRPr="008C7C94">
              <w:rPr>
                <w:rFonts w:cs="Arial"/>
              </w:rPr>
              <w:t xml:space="preserve"> requests that this matter be called on in Court on or before [</w:t>
            </w:r>
            <w:r w:rsidRPr="008C7C94">
              <w:rPr>
                <w:rFonts w:cs="Arial"/>
                <w:i/>
              </w:rPr>
              <w:t>date</w:t>
            </w:r>
            <w:r w:rsidRPr="008C7C94">
              <w:rPr>
                <w:rFonts w:cs="Arial"/>
              </w:rPr>
              <w:t xml:space="preserve">] for the </w:t>
            </w:r>
            <w:r w:rsidR="008A4C64" w:rsidRPr="008C7C94">
              <w:rPr>
                <w:rFonts w:cs="Arial"/>
              </w:rPr>
              <w:t>reason</w:t>
            </w:r>
            <w:r w:rsidRPr="008C7C94">
              <w:rPr>
                <w:rFonts w:cs="Arial"/>
              </w:rPr>
              <w:t xml:space="preserve"> of preserving the maximum discount currently applicable under Part 2 Subdivision 4 of the </w:t>
            </w:r>
            <w:r w:rsidRPr="008C7C94">
              <w:rPr>
                <w:rFonts w:cs="Arial"/>
                <w:i/>
              </w:rPr>
              <w:t>Sentencing Act 2017</w:t>
            </w:r>
            <w:r w:rsidRPr="008C7C94">
              <w:rPr>
                <w:rFonts w:cs="Arial"/>
              </w:rPr>
              <w:t>.</w:t>
            </w:r>
          </w:p>
        </w:tc>
      </w:tr>
    </w:tbl>
    <w:p w14:paraId="7B3C9081" w14:textId="0A7A35F2" w:rsidR="00135D79" w:rsidRPr="008C7C94" w:rsidRDefault="000924FF" w:rsidP="00C76F4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8C7C94">
        <w:rPr>
          <w:rFonts w:eastAsia="Calibri" w:cs="Arial"/>
          <w:b/>
          <w:sz w:val="12"/>
        </w:rPr>
        <w:t>Only complete the following box</w:t>
      </w:r>
      <w:r w:rsidR="00135D79" w:rsidRPr="008C7C94">
        <w:rPr>
          <w:rFonts w:eastAsia="Calibri" w:cs="Arial"/>
          <w:b/>
          <w:sz w:val="12"/>
        </w:rPr>
        <w:t xml:space="preserve"> </w:t>
      </w:r>
      <w:r w:rsidR="00875667" w:rsidRPr="008C7C94">
        <w:rPr>
          <w:rFonts w:eastAsia="Calibri" w:cs="Arial"/>
          <w:b/>
          <w:sz w:val="12"/>
        </w:rPr>
        <w:t xml:space="preserve">if </w:t>
      </w:r>
      <w:r w:rsidR="00032C5A" w:rsidRPr="008C7C94">
        <w:rPr>
          <w:rFonts w:eastAsia="Calibri" w:cs="Arial"/>
          <w:b/>
          <w:sz w:val="12"/>
        </w:rPr>
        <w:t>previous box does not apply</w:t>
      </w:r>
      <w:r w:rsidR="00875667" w:rsidRPr="008C7C94">
        <w:rPr>
          <w:rFonts w:eastAsia="Calibri" w:cs="Arial"/>
          <w:b/>
          <w:sz w:val="1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23E2C" w:rsidRPr="008C7C94" w14:paraId="4007EFEF" w14:textId="77777777" w:rsidTr="00013772">
        <w:tc>
          <w:tcPr>
            <w:tcW w:w="5000" w:type="pct"/>
          </w:tcPr>
          <w:p w14:paraId="1CBA29BA" w14:textId="32373826" w:rsidR="00135D79" w:rsidRPr="00CC4EF8" w:rsidRDefault="00135D79" w:rsidP="00C76F44">
            <w:pPr>
              <w:tabs>
                <w:tab w:val="right" w:pos="8789"/>
              </w:tabs>
              <w:spacing w:before="120" w:after="120" w:line="276" w:lineRule="auto"/>
              <w:rPr>
                <w:rFonts w:cs="Arial"/>
                <w:b/>
              </w:rPr>
            </w:pPr>
            <w:r w:rsidRPr="008C7C94">
              <w:rPr>
                <w:rFonts w:cs="Arial"/>
                <w:b/>
              </w:rPr>
              <w:t>Request for matter to be called on</w:t>
            </w:r>
          </w:p>
          <w:p w14:paraId="2CDF8529" w14:textId="61990414" w:rsidR="00135D79" w:rsidRPr="008C7C94" w:rsidRDefault="00135D79" w:rsidP="00C76F44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8C7C94">
              <w:rPr>
                <w:rFonts w:cs="Arial"/>
              </w:rPr>
              <w:t xml:space="preserve">The </w:t>
            </w:r>
            <w:r w:rsidR="008C7C94">
              <w:rPr>
                <w:rFonts w:cs="Arial"/>
              </w:rPr>
              <w:t>[</w:t>
            </w:r>
            <w:r w:rsidRPr="00180F12">
              <w:rPr>
                <w:rFonts w:asciiTheme="minorHAnsi" w:hAnsiTheme="minorHAnsi" w:cstheme="minorHAnsi"/>
                <w:i/>
              </w:rPr>
              <w:t>Defendant/Youth</w:t>
            </w:r>
            <w:r w:rsidR="008C7C94">
              <w:rPr>
                <w:rFonts w:asciiTheme="minorHAnsi" w:hAnsiTheme="minorHAnsi" w:cstheme="minorHAnsi"/>
                <w:iCs/>
              </w:rPr>
              <w:t>]</w:t>
            </w:r>
            <w:r w:rsidR="00297F2C" w:rsidRPr="008C7C94">
              <w:rPr>
                <w:rFonts w:asciiTheme="minorHAnsi" w:hAnsiTheme="minorHAnsi" w:cstheme="minorHAnsi"/>
                <w:iCs/>
              </w:rPr>
              <w:t xml:space="preserve"> </w:t>
            </w:r>
            <w:r w:rsidR="000924FF" w:rsidRPr="008C7C94">
              <w:rPr>
                <w:rFonts w:asciiTheme="minorHAnsi" w:hAnsiTheme="minorHAnsi" w:cstheme="minorHAnsi"/>
              </w:rPr>
              <w:t>[</w:t>
            </w:r>
            <w:r w:rsidR="000924FF" w:rsidRPr="008C7C94">
              <w:rPr>
                <w:rFonts w:asciiTheme="minorHAnsi" w:hAnsiTheme="minorHAnsi" w:cstheme="minorHAnsi"/>
                <w:i/>
                <w:iCs/>
              </w:rPr>
              <w:t>full name]</w:t>
            </w:r>
            <w:r w:rsidRPr="008C7C94">
              <w:rPr>
                <w:rFonts w:asciiTheme="minorHAnsi" w:hAnsiTheme="minorHAnsi" w:cstheme="minorHAnsi"/>
                <w:i/>
              </w:rPr>
              <w:t xml:space="preserve"> </w:t>
            </w:r>
            <w:r w:rsidRPr="008C7C94">
              <w:rPr>
                <w:rFonts w:cs="Arial"/>
              </w:rPr>
              <w:t xml:space="preserve">has </w:t>
            </w:r>
            <w:r w:rsidR="00A84BDF" w:rsidRPr="008C7C94">
              <w:rPr>
                <w:rFonts w:cs="Arial"/>
              </w:rPr>
              <w:t xml:space="preserve">not </w:t>
            </w:r>
            <w:r w:rsidRPr="008C7C94">
              <w:rPr>
                <w:rFonts w:cs="Arial"/>
              </w:rPr>
              <w:t>previously pleaded guilty</w:t>
            </w:r>
            <w:r w:rsidR="008A4DBF" w:rsidRPr="008C7C94">
              <w:rPr>
                <w:rFonts w:cs="Arial"/>
              </w:rPr>
              <w:t xml:space="preserve"> and </w:t>
            </w:r>
            <w:r w:rsidRPr="008C7C94">
              <w:rPr>
                <w:rFonts w:cs="Arial"/>
              </w:rPr>
              <w:t>now wishes to enter a plea of guilty to</w:t>
            </w:r>
          </w:p>
          <w:p w14:paraId="2672BC90" w14:textId="77777777" w:rsidR="008A4DBF" w:rsidRPr="008C7C94" w:rsidRDefault="008A4DBF" w:rsidP="00C76F44">
            <w:pPr>
              <w:tabs>
                <w:tab w:val="right" w:pos="8789"/>
              </w:tabs>
              <w:spacing w:line="276" w:lineRule="auto"/>
              <w:rPr>
                <w:rFonts w:eastAsia="Calibri" w:cs="Arial"/>
                <w:b/>
                <w:sz w:val="12"/>
              </w:rPr>
            </w:pPr>
          </w:p>
          <w:p w14:paraId="16043F67" w14:textId="591B38E5" w:rsidR="00135D79" w:rsidRPr="008C7C94" w:rsidRDefault="00CC4EF8" w:rsidP="008C7C94">
            <w:pPr>
              <w:overflowPunct/>
              <w:autoSpaceDE/>
              <w:autoSpaceDN/>
              <w:adjustRightInd/>
              <w:spacing w:line="276" w:lineRule="auto"/>
              <w:ind w:left="599" w:hanging="599"/>
              <w:textAlignment w:va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014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BF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78F2" w:rsidRPr="008C7C94">
              <w:rPr>
                <w:rFonts w:cs="Arial"/>
              </w:rPr>
              <w:tab/>
            </w:r>
            <w:r w:rsidR="00135D79" w:rsidRPr="008C7C94">
              <w:rPr>
                <w:rFonts w:cs="Arial"/>
                <w:iCs/>
              </w:rPr>
              <w:t>the charge</w:t>
            </w:r>
            <w:r w:rsidR="008A4DBF" w:rsidRPr="008C7C94">
              <w:rPr>
                <w:rFonts w:cs="Arial"/>
                <w:iCs/>
              </w:rPr>
              <w:t xml:space="preserve"> [</w:t>
            </w:r>
            <w:r w:rsidR="008A4DBF" w:rsidRPr="008C7C94">
              <w:rPr>
                <w:rFonts w:cs="Arial"/>
                <w:i/>
              </w:rPr>
              <w:t>charges</w:t>
            </w:r>
            <w:r w:rsidR="008A4DBF" w:rsidRPr="008C7C94">
              <w:rPr>
                <w:rFonts w:cs="Arial"/>
                <w:iCs/>
              </w:rPr>
              <w:t>]</w:t>
            </w:r>
            <w:r w:rsidR="00135D79" w:rsidRPr="008C7C94">
              <w:rPr>
                <w:rFonts w:cs="Arial"/>
                <w:iCs/>
              </w:rPr>
              <w:t>/all charges</w:t>
            </w:r>
            <w:r w:rsidR="00135D79" w:rsidRPr="008C7C94">
              <w:rPr>
                <w:rFonts w:cs="Arial"/>
              </w:rPr>
              <w:t xml:space="preserve"> in the Information dated [</w:t>
            </w:r>
            <w:r w:rsidR="00135D79" w:rsidRPr="008C7C94">
              <w:rPr>
                <w:rFonts w:cs="Arial"/>
                <w:i/>
              </w:rPr>
              <w:t>date</w:t>
            </w:r>
            <w:r w:rsidR="00135D79" w:rsidRPr="008C7C94">
              <w:rPr>
                <w:rFonts w:cs="Arial"/>
              </w:rPr>
              <w:t>].</w:t>
            </w:r>
          </w:p>
          <w:p w14:paraId="3C010D2A" w14:textId="2BEC3812" w:rsidR="00135D79" w:rsidRPr="008C7C94" w:rsidRDefault="00CC4EF8" w:rsidP="008C7C94">
            <w:pPr>
              <w:overflowPunct/>
              <w:autoSpaceDE/>
              <w:autoSpaceDN/>
              <w:adjustRightInd/>
              <w:spacing w:line="276" w:lineRule="auto"/>
              <w:ind w:left="599" w:hanging="599"/>
              <w:jc w:val="left"/>
              <w:textAlignment w:va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089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BF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78F2" w:rsidRPr="008C7C94">
              <w:rPr>
                <w:rFonts w:cs="Arial"/>
              </w:rPr>
              <w:tab/>
            </w:r>
            <w:r w:rsidR="00135D79" w:rsidRPr="008C7C94">
              <w:rPr>
                <w:rFonts w:cs="Arial"/>
              </w:rPr>
              <w:t>[</w:t>
            </w:r>
            <w:r w:rsidR="00135D79" w:rsidRPr="008C7C94">
              <w:rPr>
                <w:rFonts w:cs="Arial"/>
                <w:i/>
              </w:rPr>
              <w:t>count/counts</w:t>
            </w:r>
            <w:r w:rsidR="00135D79" w:rsidRPr="008C7C94">
              <w:rPr>
                <w:rFonts w:cs="Arial"/>
              </w:rPr>
              <w:t>] [</w:t>
            </w:r>
            <w:r w:rsidR="00135D79" w:rsidRPr="008C7C94">
              <w:rPr>
                <w:rFonts w:cs="Arial"/>
                <w:i/>
              </w:rPr>
              <w:t>number</w:t>
            </w:r>
            <w:r w:rsidR="00135D79" w:rsidRPr="008C7C94">
              <w:rPr>
                <w:rFonts w:cs="Arial"/>
              </w:rPr>
              <w:t xml:space="preserve">] </w:t>
            </w:r>
            <w:r w:rsidR="00135D79" w:rsidRPr="008C7C94">
              <w:rPr>
                <w:rFonts w:cs="Arial"/>
                <w:b/>
                <w:sz w:val="12"/>
                <w:szCs w:val="18"/>
              </w:rPr>
              <w:t>provision for multiple counts</w:t>
            </w:r>
            <w:r w:rsidR="00135D79" w:rsidRPr="008C7C94">
              <w:rPr>
                <w:rFonts w:cs="Arial"/>
                <w:sz w:val="12"/>
                <w:szCs w:val="18"/>
              </w:rPr>
              <w:t xml:space="preserve"> </w:t>
            </w:r>
            <w:r w:rsidR="00135D79" w:rsidRPr="008C7C94">
              <w:rPr>
                <w:rFonts w:cs="Arial"/>
              </w:rPr>
              <w:t>in the Information dated [</w:t>
            </w:r>
            <w:r w:rsidR="00135D79" w:rsidRPr="008C7C94">
              <w:rPr>
                <w:rFonts w:cs="Arial"/>
                <w:i/>
              </w:rPr>
              <w:t>date</w:t>
            </w:r>
            <w:r w:rsidR="00135D79" w:rsidRPr="008C7C94">
              <w:rPr>
                <w:rFonts w:cs="Arial"/>
              </w:rPr>
              <w:t>].</w:t>
            </w:r>
          </w:p>
          <w:p w14:paraId="0F62C752" w14:textId="77777777" w:rsidR="00135D79" w:rsidRPr="008C7C94" w:rsidRDefault="00135D79" w:rsidP="00C76F44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2676A4BE" w14:textId="1001DDC9" w:rsidR="00135D79" w:rsidRPr="008C7C94" w:rsidRDefault="00CC4EF8" w:rsidP="008C7C94">
            <w:pPr>
              <w:tabs>
                <w:tab w:val="right" w:pos="8789"/>
              </w:tabs>
              <w:spacing w:before="120" w:after="120" w:line="276" w:lineRule="auto"/>
              <w:ind w:left="599" w:hanging="599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898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BF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C7C94">
              <w:rPr>
                <w:rFonts w:cs="Arial"/>
              </w:rPr>
              <w:tab/>
            </w:r>
            <w:r w:rsidR="008A4DBF" w:rsidRPr="008C7C94">
              <w:rPr>
                <w:rFonts w:cs="Arial"/>
              </w:rPr>
              <w:t>t</w:t>
            </w:r>
            <w:r w:rsidR="00723E2C" w:rsidRPr="008C7C94">
              <w:rPr>
                <w:rFonts w:cs="Arial"/>
              </w:rPr>
              <w:t xml:space="preserve">he </w:t>
            </w:r>
            <w:r w:rsidR="008C7C94">
              <w:rPr>
                <w:rFonts w:cs="Arial"/>
              </w:rPr>
              <w:t>[</w:t>
            </w:r>
            <w:r w:rsidR="00723E2C" w:rsidRPr="00180F12">
              <w:rPr>
                <w:rFonts w:asciiTheme="minorHAnsi" w:hAnsiTheme="minorHAnsi" w:cstheme="minorHAnsi"/>
                <w:i/>
              </w:rPr>
              <w:t>Defendant/Youth</w:t>
            </w:r>
            <w:r w:rsidR="008C7C94">
              <w:rPr>
                <w:rFonts w:asciiTheme="minorHAnsi" w:hAnsiTheme="minorHAnsi" w:cstheme="minorHAnsi"/>
                <w:iCs/>
              </w:rPr>
              <w:t>]</w:t>
            </w:r>
            <w:r w:rsidR="00723E2C" w:rsidRPr="008C7C94">
              <w:rPr>
                <w:rFonts w:asciiTheme="minorHAnsi" w:hAnsiTheme="minorHAnsi" w:cstheme="minorHAnsi"/>
                <w:i/>
              </w:rPr>
              <w:t xml:space="preserve"> </w:t>
            </w:r>
            <w:r w:rsidR="00723E2C" w:rsidRPr="008C7C94">
              <w:rPr>
                <w:rFonts w:cs="Arial"/>
              </w:rPr>
              <w:t xml:space="preserve">requests that this matter be called on in Court for the </w:t>
            </w:r>
            <w:r w:rsidR="008A4C64" w:rsidRPr="008C7C94">
              <w:rPr>
                <w:rFonts w:cs="Arial"/>
              </w:rPr>
              <w:t>reason</w:t>
            </w:r>
            <w:r w:rsidR="00723E2C" w:rsidRPr="008C7C94">
              <w:rPr>
                <w:rFonts w:cs="Arial"/>
              </w:rPr>
              <w:t xml:space="preserve"> of entering a guilty plea.</w:t>
            </w:r>
          </w:p>
          <w:p w14:paraId="309ADC73" w14:textId="29686996" w:rsidR="00135D79" w:rsidRPr="008C7C94" w:rsidRDefault="00CC4EF8" w:rsidP="008C7C94">
            <w:pPr>
              <w:tabs>
                <w:tab w:val="right" w:pos="8789"/>
              </w:tabs>
              <w:spacing w:before="120" w:after="120" w:line="276" w:lineRule="auto"/>
              <w:ind w:left="599" w:hanging="599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87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BF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C7C94">
              <w:rPr>
                <w:rFonts w:cs="Arial"/>
              </w:rPr>
              <w:tab/>
            </w:r>
            <w:r w:rsidR="008A4DBF" w:rsidRPr="008C7C94">
              <w:rPr>
                <w:rFonts w:cs="Arial"/>
              </w:rPr>
              <w:t>t</w:t>
            </w:r>
            <w:r w:rsidR="00135D79" w:rsidRPr="008C7C94">
              <w:rPr>
                <w:rFonts w:cs="Arial"/>
              </w:rPr>
              <w:t xml:space="preserve">he </w:t>
            </w:r>
            <w:r w:rsidR="008C7C94">
              <w:rPr>
                <w:rFonts w:cs="Arial"/>
              </w:rPr>
              <w:t>[</w:t>
            </w:r>
            <w:r w:rsidR="00135D79" w:rsidRPr="00180F12">
              <w:rPr>
                <w:rFonts w:asciiTheme="minorHAnsi" w:hAnsiTheme="minorHAnsi" w:cstheme="minorHAnsi"/>
                <w:i/>
              </w:rPr>
              <w:t>Defendant/Youth</w:t>
            </w:r>
            <w:r w:rsidR="008C7C94">
              <w:rPr>
                <w:rFonts w:asciiTheme="minorHAnsi" w:hAnsiTheme="minorHAnsi" w:cstheme="minorHAnsi"/>
                <w:iCs/>
              </w:rPr>
              <w:t>]</w:t>
            </w:r>
            <w:r w:rsidR="00135D79" w:rsidRPr="008C7C94">
              <w:rPr>
                <w:rFonts w:asciiTheme="minorHAnsi" w:hAnsiTheme="minorHAnsi" w:cstheme="minorHAnsi"/>
                <w:i/>
              </w:rPr>
              <w:t xml:space="preserve"> </w:t>
            </w:r>
            <w:r w:rsidR="00135D79" w:rsidRPr="008C7C94">
              <w:rPr>
                <w:rFonts w:cs="Arial"/>
              </w:rPr>
              <w:t>requests that this matter be called on in Court on or before [</w:t>
            </w:r>
            <w:r w:rsidR="00135D79" w:rsidRPr="008C7C94">
              <w:rPr>
                <w:rFonts w:cs="Arial"/>
                <w:i/>
              </w:rPr>
              <w:t>date</w:t>
            </w:r>
            <w:r w:rsidR="00135D79" w:rsidRPr="008C7C94">
              <w:rPr>
                <w:rFonts w:cs="Arial"/>
              </w:rPr>
              <w:t xml:space="preserve">] for the </w:t>
            </w:r>
            <w:r w:rsidR="008A4C64" w:rsidRPr="008C7C94">
              <w:rPr>
                <w:rFonts w:cs="Arial"/>
              </w:rPr>
              <w:t>reason</w:t>
            </w:r>
            <w:r w:rsidR="00135D79" w:rsidRPr="008C7C94">
              <w:rPr>
                <w:rFonts w:cs="Arial"/>
              </w:rPr>
              <w:t xml:space="preserve"> of preserving the maximum discount currently applicable under Part 2 Subdivision 4 of the </w:t>
            </w:r>
            <w:r w:rsidR="00135D79" w:rsidRPr="008C7C94">
              <w:rPr>
                <w:rFonts w:cs="Arial"/>
                <w:i/>
              </w:rPr>
              <w:t>Sentencing Act 2017</w:t>
            </w:r>
            <w:r w:rsidR="00135D79" w:rsidRPr="008C7C94">
              <w:rPr>
                <w:rFonts w:cs="Arial"/>
              </w:rPr>
              <w:t>.</w:t>
            </w:r>
          </w:p>
        </w:tc>
      </w:tr>
    </w:tbl>
    <w:p w14:paraId="3E98081D" w14:textId="6BA96E5D" w:rsidR="00135D79" w:rsidRPr="008C7C94" w:rsidRDefault="00135D79" w:rsidP="00C76F4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23E2C" w:rsidRPr="008C7C94" w14:paraId="64B01216" w14:textId="77777777" w:rsidTr="00013772">
        <w:tc>
          <w:tcPr>
            <w:tcW w:w="10457" w:type="dxa"/>
          </w:tcPr>
          <w:p w14:paraId="0A40EC12" w14:textId="77777777" w:rsidR="00135D79" w:rsidRPr="008C7C94" w:rsidRDefault="00135D79" w:rsidP="00C76F44">
            <w:pPr>
              <w:spacing w:before="120" w:after="120" w:line="276" w:lineRule="auto"/>
              <w:rPr>
                <w:rFonts w:cs="Arial"/>
              </w:rPr>
            </w:pPr>
            <w:r w:rsidRPr="008C7C94">
              <w:rPr>
                <w:rFonts w:cs="Arial"/>
                <w:b/>
              </w:rPr>
              <w:t>Hearing details</w:t>
            </w:r>
          </w:p>
          <w:p w14:paraId="48A2A941" w14:textId="11B65D28" w:rsidR="00135D79" w:rsidRPr="008C7C94" w:rsidRDefault="00135D79" w:rsidP="00C76F44">
            <w:pPr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8C7C94">
              <w:rPr>
                <w:rFonts w:cs="Arial"/>
                <w:b/>
                <w:bCs/>
                <w:szCs w:val="24"/>
              </w:rPr>
              <w:t xml:space="preserve">The facts in this matter are </w:t>
            </w:r>
          </w:p>
          <w:p w14:paraId="2344060C" w14:textId="59A8865B" w:rsidR="00135D79" w:rsidRPr="008C7C94" w:rsidRDefault="00CC4EF8" w:rsidP="00C76F44">
            <w:pPr>
              <w:spacing w:line="276" w:lineRule="auto"/>
              <w:ind w:left="596" w:hanging="596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7665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BF" w:rsidRPr="008C7C94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="00EE78F2" w:rsidRPr="008C7C94">
              <w:rPr>
                <w:rFonts w:cs="Arial"/>
                <w:szCs w:val="24"/>
              </w:rPr>
              <w:tab/>
            </w:r>
            <w:r w:rsidR="00135D79" w:rsidRPr="008C7C94">
              <w:rPr>
                <w:rFonts w:cs="Arial"/>
                <w:szCs w:val="24"/>
              </w:rPr>
              <w:t>disputed</w:t>
            </w:r>
          </w:p>
          <w:p w14:paraId="795859F4" w14:textId="40D283BE" w:rsidR="00135D79" w:rsidRPr="008C7C94" w:rsidRDefault="00CC4EF8" w:rsidP="00C76F44">
            <w:pPr>
              <w:spacing w:line="276" w:lineRule="auto"/>
              <w:ind w:left="596" w:hanging="596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5048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BF" w:rsidRPr="008C7C94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="00EE78F2" w:rsidRPr="008C7C94">
              <w:rPr>
                <w:rFonts w:cs="Arial"/>
                <w:szCs w:val="24"/>
              </w:rPr>
              <w:tab/>
            </w:r>
            <w:r w:rsidR="00135D79" w:rsidRPr="008C7C94">
              <w:rPr>
                <w:rFonts w:cs="Arial"/>
                <w:szCs w:val="24"/>
              </w:rPr>
              <w:t>not disputed</w:t>
            </w:r>
          </w:p>
          <w:p w14:paraId="4D7FE3D2" w14:textId="22CA1BDE" w:rsidR="00135D79" w:rsidRPr="008C7C94" w:rsidRDefault="00CC4EF8" w:rsidP="00C76F44">
            <w:pPr>
              <w:spacing w:line="276" w:lineRule="auto"/>
              <w:ind w:left="596" w:hanging="596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9606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BF" w:rsidRPr="008C7C94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="00EE78F2" w:rsidRPr="008C7C94">
              <w:rPr>
                <w:rFonts w:cs="Arial"/>
                <w:szCs w:val="24"/>
              </w:rPr>
              <w:tab/>
            </w:r>
            <w:r w:rsidR="00135D79" w:rsidRPr="008C7C94">
              <w:rPr>
                <w:rFonts w:cs="Arial"/>
                <w:szCs w:val="24"/>
              </w:rPr>
              <w:t xml:space="preserve">The </w:t>
            </w:r>
            <w:r w:rsidR="008C7C94">
              <w:rPr>
                <w:rFonts w:cs="Arial"/>
                <w:szCs w:val="24"/>
              </w:rPr>
              <w:t>[</w:t>
            </w:r>
            <w:r w:rsidR="00135D79" w:rsidRPr="00180F12">
              <w:rPr>
                <w:rFonts w:asciiTheme="minorHAnsi" w:hAnsiTheme="minorHAnsi" w:cstheme="minorHAnsi"/>
                <w:i/>
              </w:rPr>
              <w:t>Defendant/Youth</w:t>
            </w:r>
            <w:r w:rsidR="008C7C94">
              <w:rPr>
                <w:rFonts w:asciiTheme="minorHAnsi" w:hAnsiTheme="minorHAnsi" w:cstheme="minorHAnsi"/>
                <w:iCs/>
              </w:rPr>
              <w:t>]</w:t>
            </w:r>
            <w:r w:rsidR="00135D79" w:rsidRPr="008C7C94">
              <w:rPr>
                <w:rFonts w:asciiTheme="minorHAnsi" w:hAnsiTheme="minorHAnsi" w:cstheme="minorHAnsi"/>
                <w:i/>
              </w:rPr>
              <w:t xml:space="preserve"> </w:t>
            </w:r>
            <w:r w:rsidR="00135D79" w:rsidRPr="008C7C94">
              <w:rPr>
                <w:rFonts w:cs="Arial"/>
                <w:szCs w:val="24"/>
              </w:rPr>
              <w:t xml:space="preserve">will be </w:t>
            </w:r>
            <w:r w:rsidR="00135D79" w:rsidRPr="008C7C94">
              <w:rPr>
                <w:rFonts w:cs="Arial"/>
                <w:iCs/>
                <w:szCs w:val="24"/>
              </w:rPr>
              <w:t>tendering/requesting</w:t>
            </w:r>
            <w:r w:rsidR="008A4DBF" w:rsidRPr="008C7C94">
              <w:rPr>
                <w:rFonts w:cs="Arial"/>
                <w:iCs/>
                <w:szCs w:val="24"/>
              </w:rPr>
              <w:t xml:space="preserve"> </w:t>
            </w:r>
            <w:r w:rsidR="00473E3D" w:rsidRPr="008C7C94">
              <w:rPr>
                <w:rFonts w:cs="Arial"/>
                <w:b/>
                <w:bCs/>
                <w:iCs/>
                <w:sz w:val="12"/>
                <w:szCs w:val="12"/>
              </w:rPr>
              <w:t xml:space="preserve">select </w:t>
            </w:r>
            <w:r w:rsidR="008A4DBF" w:rsidRPr="008C7C94">
              <w:rPr>
                <w:rFonts w:cs="Arial"/>
                <w:b/>
                <w:bCs/>
                <w:iCs/>
                <w:sz w:val="12"/>
                <w:szCs w:val="12"/>
              </w:rPr>
              <w:t>one</w:t>
            </w:r>
            <w:r w:rsidR="00135D79" w:rsidRPr="008C7C94">
              <w:rPr>
                <w:rFonts w:cs="Arial"/>
                <w:szCs w:val="24"/>
              </w:rPr>
              <w:t xml:space="preserve"> [</w:t>
            </w:r>
            <w:r w:rsidR="00135D79" w:rsidRPr="008C7C94">
              <w:rPr>
                <w:rFonts w:cs="Arial"/>
                <w:i/>
                <w:szCs w:val="24"/>
              </w:rPr>
              <w:t>type of report</w:t>
            </w:r>
            <w:r w:rsidR="00135D79" w:rsidRPr="008C7C94">
              <w:rPr>
                <w:rFonts w:cs="Arial"/>
                <w:szCs w:val="24"/>
              </w:rPr>
              <w:t xml:space="preserve">] </w:t>
            </w:r>
            <w:r w:rsidR="00723E2C" w:rsidRPr="008C7C94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 reports</w:t>
            </w:r>
            <w:r w:rsidR="00135D79" w:rsidRPr="008C7C94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</w:t>
            </w:r>
            <w:r w:rsidR="00135D79" w:rsidRPr="008C7C94">
              <w:rPr>
                <w:rFonts w:cs="Arial"/>
                <w:szCs w:val="24"/>
              </w:rPr>
              <w:t>in relation to this matter. The estimated arrival date of the [</w:t>
            </w:r>
            <w:r w:rsidR="00135D79" w:rsidRPr="008C7C94">
              <w:rPr>
                <w:rFonts w:cs="Arial"/>
                <w:i/>
                <w:szCs w:val="24"/>
              </w:rPr>
              <w:t>last</w:t>
            </w:r>
            <w:r w:rsidR="00135D79" w:rsidRPr="008C7C94">
              <w:rPr>
                <w:rFonts w:cs="Arial"/>
                <w:szCs w:val="24"/>
              </w:rPr>
              <w:t>] report is [</w:t>
            </w:r>
            <w:r w:rsidR="00135D79" w:rsidRPr="008C7C94">
              <w:rPr>
                <w:rFonts w:cs="Arial"/>
                <w:i/>
                <w:szCs w:val="24"/>
              </w:rPr>
              <w:t>date</w:t>
            </w:r>
            <w:r w:rsidR="00135D79" w:rsidRPr="008C7C94">
              <w:rPr>
                <w:rFonts w:cs="Arial"/>
                <w:szCs w:val="24"/>
              </w:rPr>
              <w:t xml:space="preserve">]. </w:t>
            </w:r>
          </w:p>
          <w:p w14:paraId="3E53C4A2" w14:textId="77777777" w:rsidR="00135D79" w:rsidRPr="008C7C94" w:rsidRDefault="00135D79" w:rsidP="00C76F44">
            <w:pPr>
              <w:spacing w:line="276" w:lineRule="auto"/>
              <w:rPr>
                <w:rFonts w:cs="Arial"/>
                <w:szCs w:val="24"/>
              </w:rPr>
            </w:pPr>
          </w:p>
          <w:p w14:paraId="2EAB506C" w14:textId="0B9283EE" w:rsidR="00135D79" w:rsidRPr="008C7C94" w:rsidRDefault="00135D79" w:rsidP="00C76F44">
            <w:pPr>
              <w:spacing w:line="276" w:lineRule="auto"/>
              <w:rPr>
                <w:rFonts w:cs="Arial"/>
                <w:szCs w:val="24"/>
              </w:rPr>
            </w:pPr>
            <w:r w:rsidRPr="008C7C94">
              <w:rPr>
                <w:rFonts w:cs="Arial"/>
                <w:b/>
                <w:bCs/>
                <w:szCs w:val="24"/>
              </w:rPr>
              <w:t>Estimated time for hearing</w:t>
            </w:r>
            <w:r w:rsidRPr="008C7C94">
              <w:rPr>
                <w:rFonts w:cs="Arial"/>
                <w:szCs w:val="24"/>
              </w:rPr>
              <w:t>: [</w:t>
            </w:r>
            <w:r w:rsidRPr="008C7C94">
              <w:rPr>
                <w:rFonts w:cs="Arial"/>
                <w:i/>
                <w:szCs w:val="24"/>
              </w:rPr>
              <w:t>number</w:t>
            </w:r>
            <w:r w:rsidRPr="008C7C94">
              <w:rPr>
                <w:rFonts w:cs="Arial"/>
                <w:szCs w:val="24"/>
              </w:rPr>
              <w:t>] minutes.</w:t>
            </w:r>
          </w:p>
          <w:p w14:paraId="7D390357" w14:textId="77777777" w:rsidR="00135D79" w:rsidRPr="008C7C94" w:rsidRDefault="00135D79" w:rsidP="00C76F44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  <w:szCs w:val="24"/>
              </w:rPr>
            </w:pPr>
          </w:p>
          <w:p w14:paraId="0F422515" w14:textId="1D84F05B" w:rsidR="00135D79" w:rsidRPr="008C7C94" w:rsidRDefault="00135D79" w:rsidP="00C76F44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8C7C94">
              <w:rPr>
                <w:rFonts w:cs="Arial"/>
                <w:b/>
                <w:bCs/>
                <w:szCs w:val="24"/>
              </w:rPr>
              <w:t>Counsel who is intended to appear at the hearing is</w:t>
            </w:r>
            <w:r w:rsidRPr="008C7C94">
              <w:rPr>
                <w:rFonts w:cs="Arial"/>
                <w:szCs w:val="24"/>
              </w:rPr>
              <w:t xml:space="preserve"> </w:t>
            </w:r>
            <w:r w:rsidRPr="008C7C94">
              <w:rPr>
                <w:rFonts w:cs="Arial"/>
              </w:rPr>
              <w:t>[</w:t>
            </w:r>
            <w:r w:rsidRPr="008C7C94">
              <w:rPr>
                <w:rFonts w:cs="Arial"/>
                <w:i/>
              </w:rPr>
              <w:t>name</w:t>
            </w:r>
            <w:r w:rsidRPr="008C7C94">
              <w:rPr>
                <w:rFonts w:cs="Arial"/>
              </w:rPr>
              <w:t>] [</w:t>
            </w:r>
            <w:r w:rsidRPr="008C7C94">
              <w:rPr>
                <w:rFonts w:cs="Arial"/>
                <w:i/>
              </w:rPr>
              <w:t>phone no</w:t>
            </w:r>
            <w:r w:rsidRPr="008C7C94">
              <w:rPr>
                <w:rFonts w:cs="Arial"/>
              </w:rPr>
              <w:t>] [</w:t>
            </w:r>
            <w:r w:rsidRPr="008C7C94">
              <w:rPr>
                <w:rFonts w:cs="Arial"/>
                <w:i/>
              </w:rPr>
              <w:t>email address</w:t>
            </w:r>
            <w:r w:rsidRPr="008C7C94">
              <w:rPr>
                <w:rFonts w:cs="Arial"/>
              </w:rPr>
              <w:t xml:space="preserve">] </w:t>
            </w:r>
            <w:r w:rsidRPr="008C7C94">
              <w:rPr>
                <w:rFonts w:cs="Arial"/>
                <w:b/>
                <w:sz w:val="12"/>
                <w:szCs w:val="18"/>
              </w:rPr>
              <w:t>if solicitor is intended to appear,</w:t>
            </w:r>
            <w:r w:rsidR="00723E2C" w:rsidRPr="008C7C94">
              <w:rPr>
                <w:rFonts w:cs="Arial"/>
                <w:b/>
                <w:sz w:val="12"/>
                <w:szCs w:val="18"/>
              </w:rPr>
              <w:t xml:space="preserve"> include solicitor details here</w:t>
            </w:r>
          </w:p>
          <w:p w14:paraId="61DF2054" w14:textId="77777777" w:rsidR="005F1E00" w:rsidRPr="008C7C94" w:rsidRDefault="005F1E00" w:rsidP="00C76F44">
            <w:pPr>
              <w:tabs>
                <w:tab w:val="right" w:pos="8789"/>
              </w:tabs>
              <w:spacing w:line="276" w:lineRule="auto"/>
              <w:rPr>
                <w:rFonts w:eastAsia="Calibri" w:cs="Arial"/>
                <w:b/>
                <w:szCs w:val="32"/>
              </w:rPr>
            </w:pPr>
          </w:p>
          <w:p w14:paraId="6BCB8D13" w14:textId="1B7B3CFB" w:rsidR="005F1E00" w:rsidRPr="008C7C94" w:rsidRDefault="005F1E00" w:rsidP="00C76F44">
            <w:pPr>
              <w:tabs>
                <w:tab w:val="right" w:pos="8789"/>
              </w:tabs>
              <w:spacing w:line="276" w:lineRule="auto"/>
              <w:rPr>
                <w:rFonts w:eastAsia="Calibri" w:cs="Arial"/>
                <w:b/>
                <w:szCs w:val="32"/>
              </w:rPr>
            </w:pPr>
            <w:r w:rsidRPr="008C7C94">
              <w:rPr>
                <w:rFonts w:eastAsia="Calibri" w:cs="Arial"/>
                <w:b/>
                <w:szCs w:val="32"/>
              </w:rPr>
              <w:t>Hearing requirements</w:t>
            </w:r>
          </w:p>
          <w:p w14:paraId="3617B62B" w14:textId="53135ECD" w:rsidR="00135D79" w:rsidRPr="008C7C94" w:rsidRDefault="00CC4EF8" w:rsidP="00275A7F">
            <w:pPr>
              <w:spacing w:line="276" w:lineRule="auto"/>
              <w:ind w:left="599" w:hanging="599"/>
              <w:rPr>
                <w:rFonts w:cs="Arial"/>
              </w:rPr>
            </w:pPr>
            <w:sdt>
              <w:sdtPr>
                <w:rPr>
                  <w:rFonts w:cs="Arial"/>
                </w:rPr>
                <w:id w:val="58381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E00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78F2" w:rsidRPr="008C7C94">
              <w:rPr>
                <w:rFonts w:cs="Arial"/>
              </w:rPr>
              <w:tab/>
            </w:r>
            <w:r w:rsidR="00135D79" w:rsidRPr="008C7C94">
              <w:rPr>
                <w:rFonts w:cs="Arial"/>
              </w:rPr>
              <w:t>An interpreter is required for the hearing in the following language: [</w:t>
            </w:r>
            <w:r w:rsidR="00135D79" w:rsidRPr="008C7C94">
              <w:rPr>
                <w:rFonts w:cs="Arial"/>
                <w:i/>
              </w:rPr>
              <w:t>language and dialect</w:t>
            </w:r>
            <w:r w:rsidR="00135D79" w:rsidRPr="008C7C94">
              <w:rPr>
                <w:rFonts w:cs="Arial"/>
              </w:rPr>
              <w:t>]</w:t>
            </w:r>
          </w:p>
          <w:p w14:paraId="46B4735A" w14:textId="2C06B373" w:rsidR="00135D79" w:rsidRPr="008C7C94" w:rsidRDefault="00CC4EF8" w:rsidP="00275A7F">
            <w:pPr>
              <w:spacing w:line="276" w:lineRule="auto"/>
              <w:ind w:left="599" w:hanging="599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556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E00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78F2" w:rsidRPr="008C7C94">
              <w:rPr>
                <w:rFonts w:cs="Arial"/>
              </w:rPr>
              <w:tab/>
            </w:r>
            <w:r w:rsidR="00135D79" w:rsidRPr="008C7C94">
              <w:rPr>
                <w:rFonts w:cs="Arial"/>
              </w:rPr>
              <w:t>Special arrangements for the hearing, namely [</w:t>
            </w:r>
            <w:r w:rsidR="00723E2C" w:rsidRPr="008C7C94">
              <w:rPr>
                <w:rFonts w:cs="Arial"/>
                <w:i/>
              </w:rPr>
              <w:t>arrangement</w:t>
            </w:r>
            <w:r w:rsidR="00135D79" w:rsidRPr="008C7C94">
              <w:rPr>
                <w:rFonts w:cs="Arial"/>
                <w:i/>
              </w:rPr>
              <w:t xml:space="preserve">s requested </w:t>
            </w:r>
            <w:proofErr w:type="spellStart"/>
            <w:r w:rsidR="00135D79" w:rsidRPr="008C7C94">
              <w:rPr>
                <w:rFonts w:cs="Arial"/>
                <w:i/>
              </w:rPr>
              <w:t>eg</w:t>
            </w:r>
            <w:proofErr w:type="spellEnd"/>
            <w:r w:rsidR="00135D79" w:rsidRPr="008C7C94">
              <w:rPr>
                <w:rFonts w:cs="Arial"/>
                <w:i/>
              </w:rPr>
              <w:t xml:space="preserve"> hearing loop</w:t>
            </w:r>
            <w:r w:rsidR="00135D79" w:rsidRPr="008C7C94">
              <w:rPr>
                <w:rFonts w:cs="Arial"/>
              </w:rPr>
              <w:t>] because [</w:t>
            </w:r>
            <w:r w:rsidR="00135D79" w:rsidRPr="008C7C94">
              <w:rPr>
                <w:rFonts w:cs="Arial"/>
                <w:i/>
              </w:rPr>
              <w:t>brief reasons</w:t>
            </w:r>
            <w:r w:rsidR="00135D79" w:rsidRPr="008C7C94">
              <w:rPr>
                <w:rFonts w:cs="Arial"/>
              </w:rPr>
              <w:t>]</w:t>
            </w:r>
          </w:p>
          <w:p w14:paraId="13BA1479" w14:textId="0617D9C8" w:rsidR="00135D79" w:rsidRPr="008C7C94" w:rsidRDefault="00CC4EF8" w:rsidP="00275A7F">
            <w:pPr>
              <w:spacing w:after="120" w:line="276" w:lineRule="auto"/>
              <w:ind w:left="599" w:hanging="599"/>
              <w:rPr>
                <w:rFonts w:cs="Arial"/>
              </w:rPr>
            </w:pPr>
            <w:sdt>
              <w:sdtPr>
                <w:rPr>
                  <w:rFonts w:cs="Arial"/>
                </w:rPr>
                <w:id w:val="4350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E00" w:rsidRPr="008C7C9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78F2" w:rsidRPr="008C7C94">
              <w:rPr>
                <w:rFonts w:cs="Arial"/>
              </w:rPr>
              <w:tab/>
            </w:r>
            <w:r w:rsidR="00135D79" w:rsidRPr="008C7C94">
              <w:rPr>
                <w:rFonts w:cs="Arial"/>
              </w:rPr>
              <w:t xml:space="preserve">The </w:t>
            </w:r>
            <w:r w:rsidR="00135D79" w:rsidRPr="008C7C94">
              <w:rPr>
                <w:rFonts w:asciiTheme="minorHAnsi" w:hAnsiTheme="minorHAnsi" w:cstheme="minorHAnsi"/>
              </w:rPr>
              <w:t>[</w:t>
            </w:r>
            <w:r w:rsidR="00135D79" w:rsidRPr="008C7C94">
              <w:rPr>
                <w:rFonts w:asciiTheme="minorHAnsi" w:hAnsiTheme="minorHAnsi" w:cstheme="minorHAnsi"/>
                <w:i/>
              </w:rPr>
              <w:t>Defendant/Youth</w:t>
            </w:r>
            <w:r w:rsidR="00135D79" w:rsidRPr="008C7C94">
              <w:rPr>
                <w:rFonts w:asciiTheme="minorHAnsi" w:hAnsiTheme="minorHAnsi" w:cstheme="minorHAnsi"/>
              </w:rPr>
              <w:t>]</w:t>
            </w:r>
            <w:r w:rsidR="00135D79" w:rsidRPr="008C7C94">
              <w:rPr>
                <w:rFonts w:asciiTheme="minorHAnsi" w:hAnsiTheme="minorHAnsi" w:cstheme="minorHAnsi"/>
                <w:i/>
              </w:rPr>
              <w:t xml:space="preserve"> </w:t>
            </w:r>
            <w:r w:rsidR="004F3AD3" w:rsidRPr="008C7C94">
              <w:rPr>
                <w:rFonts w:cs="Arial"/>
              </w:rPr>
              <w:t xml:space="preserve">requests to appear by </w:t>
            </w:r>
            <w:proofErr w:type="spellStart"/>
            <w:r w:rsidR="004F3AD3" w:rsidRPr="008C7C94">
              <w:rPr>
                <w:rFonts w:cs="Arial"/>
              </w:rPr>
              <w:t>audio</w:t>
            </w:r>
            <w:r w:rsidR="00135D79" w:rsidRPr="008C7C94">
              <w:rPr>
                <w:rFonts w:cs="Arial"/>
              </w:rPr>
              <w:t>visual</w:t>
            </w:r>
            <w:proofErr w:type="spellEnd"/>
            <w:r w:rsidR="00135D79" w:rsidRPr="008C7C94">
              <w:rPr>
                <w:rFonts w:cs="Arial"/>
              </w:rPr>
              <w:t xml:space="preserve"> link from [</w:t>
            </w:r>
            <w:r w:rsidR="00135D79" w:rsidRPr="008C7C94">
              <w:rPr>
                <w:rFonts w:cs="Arial"/>
                <w:i/>
              </w:rPr>
              <w:t>name of institution</w:t>
            </w:r>
            <w:r w:rsidR="00135D79" w:rsidRPr="008C7C94">
              <w:rPr>
                <w:rFonts w:cs="Arial"/>
              </w:rPr>
              <w:t>] because [</w:t>
            </w:r>
            <w:r w:rsidR="00135D79" w:rsidRPr="008C7C94">
              <w:rPr>
                <w:rFonts w:cs="Arial"/>
                <w:i/>
              </w:rPr>
              <w:t>brief reasons</w:t>
            </w:r>
            <w:r w:rsidR="00135D79" w:rsidRPr="008C7C94">
              <w:rPr>
                <w:rFonts w:cs="Arial"/>
              </w:rPr>
              <w:t>]</w:t>
            </w:r>
          </w:p>
        </w:tc>
      </w:tr>
    </w:tbl>
    <w:p w14:paraId="5DFBE3F7" w14:textId="285D67F0" w:rsidR="00135D79" w:rsidRPr="008C7C94" w:rsidRDefault="00135D79" w:rsidP="00C76F4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35D79" w:rsidRPr="008C7C94" w14:paraId="378B655B" w14:textId="77777777" w:rsidTr="00013772">
        <w:tc>
          <w:tcPr>
            <w:tcW w:w="10457" w:type="dxa"/>
          </w:tcPr>
          <w:p w14:paraId="424203C3" w14:textId="5C0A75AB" w:rsidR="00135D79" w:rsidRPr="008C7C94" w:rsidRDefault="00135D79" w:rsidP="00C76F44">
            <w:pPr>
              <w:spacing w:before="120" w:after="12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C7C94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79972C4C" w14:textId="4806BF5C" w:rsidR="00135D79" w:rsidRPr="008C7C94" w:rsidRDefault="00135D79" w:rsidP="00C76F44">
            <w:pPr>
              <w:spacing w:after="120" w:line="276" w:lineRule="auto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8C7C94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</w:t>
            </w:r>
            <w:r w:rsidR="00057CFA" w:rsidRPr="008C7C94">
              <w:rPr>
                <w:rFonts w:asciiTheme="minorHAnsi" w:hAnsiTheme="minorHAnsi" w:cstheme="minorHAnsi"/>
                <w:color w:val="000000" w:themeColor="text1"/>
              </w:rPr>
              <w:t xml:space="preserve"> all other parties </w:t>
            </w:r>
            <w:r w:rsidRPr="008C7C94">
              <w:rPr>
                <w:rFonts w:asciiTheme="minorHAnsi" w:hAnsiTheme="minorHAnsi" w:cstheme="minorHAnsi"/>
                <w:color w:val="000000" w:themeColor="text1"/>
              </w:rPr>
              <w:t xml:space="preserve">in </w:t>
            </w:r>
            <w:r w:rsidR="008A4C64" w:rsidRPr="008C7C94">
              <w:rPr>
                <w:rFonts w:asciiTheme="minorHAnsi" w:hAnsiTheme="minorHAnsi" w:cstheme="minorHAnsi"/>
                <w:color w:val="000000" w:themeColor="text1"/>
              </w:rPr>
              <w:t>line</w:t>
            </w:r>
            <w:r w:rsidRPr="008C7C94">
              <w:rPr>
                <w:rFonts w:asciiTheme="minorHAnsi" w:hAnsiTheme="minorHAnsi" w:cstheme="minorHAnsi"/>
                <w:color w:val="000000" w:themeColor="text1"/>
              </w:rPr>
              <w:t xml:space="preserve"> with the Rules of Court.</w:t>
            </w:r>
          </w:p>
        </w:tc>
      </w:tr>
    </w:tbl>
    <w:p w14:paraId="226924F3" w14:textId="79BC36BC" w:rsidR="00135D79" w:rsidRPr="008C7C94" w:rsidRDefault="00135D79" w:rsidP="00C76F4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23E2C" w:rsidRPr="008C7C94" w14:paraId="2844231B" w14:textId="77777777" w:rsidTr="00013772">
        <w:tc>
          <w:tcPr>
            <w:tcW w:w="10457" w:type="dxa"/>
          </w:tcPr>
          <w:p w14:paraId="4DE59E37" w14:textId="72D777E7" w:rsidR="00135D79" w:rsidRPr="008C7C94" w:rsidRDefault="00135D79" w:rsidP="00C76F44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8C7C94">
              <w:rPr>
                <w:rFonts w:asciiTheme="minorHAnsi" w:hAnsiTheme="minorHAnsi" w:cstheme="minorHAnsi"/>
                <w:b/>
              </w:rPr>
              <w:t>Note to the Defendant/Youth: WARNING</w:t>
            </w:r>
            <w:r w:rsidR="00F10C2B" w:rsidRPr="008C7C9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DCD4CF2" w14:textId="6E8BF508" w:rsidR="00924C2C" w:rsidRPr="008C7C94" w:rsidRDefault="00924C2C" w:rsidP="00C76F44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8C7C94">
              <w:rPr>
                <w:rFonts w:asciiTheme="minorHAnsi" w:hAnsiTheme="minorHAnsi" w:cstheme="minorHAnsi"/>
                <w:b/>
              </w:rPr>
              <w:t>If State offences charged:</w:t>
            </w:r>
          </w:p>
          <w:p w14:paraId="4E69575B" w14:textId="289AE23F" w:rsidR="00135D79" w:rsidRPr="008C7C94" w:rsidRDefault="00135D79" w:rsidP="00C76F44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rPr>
                <w:rFonts w:asciiTheme="minorHAnsi" w:hAnsiTheme="minorHAnsi" w:cstheme="minorHAnsi"/>
              </w:rPr>
            </w:pPr>
            <w:r w:rsidRPr="008C7C94">
              <w:rPr>
                <w:rFonts w:asciiTheme="minorHAnsi" w:hAnsiTheme="minorHAnsi" w:cstheme="minorHAnsi"/>
              </w:rPr>
              <w:t xml:space="preserve">Sections 39 and 40 of the </w:t>
            </w:r>
            <w:r w:rsidRPr="008C7C94">
              <w:rPr>
                <w:rFonts w:asciiTheme="minorHAnsi" w:hAnsiTheme="minorHAnsi" w:cstheme="minorHAnsi"/>
                <w:i/>
              </w:rPr>
              <w:t>Sentencing Act 2017</w:t>
            </w:r>
            <w:r w:rsidRPr="008C7C94">
              <w:rPr>
                <w:rFonts w:asciiTheme="minorHAnsi" w:hAnsiTheme="minorHAnsi" w:cstheme="minorHAnsi"/>
              </w:rPr>
              <w:t xml:space="preserve"> set out the maximum reduction in sentence for a guilty plea </w:t>
            </w:r>
            <w:r w:rsidR="00BE0C16" w:rsidRPr="008C7C94">
              <w:rPr>
                <w:rFonts w:asciiTheme="minorHAnsi" w:hAnsiTheme="minorHAnsi" w:cstheme="minorHAnsi"/>
              </w:rPr>
              <w:t xml:space="preserve">in respect of State offences </w:t>
            </w:r>
            <w:r w:rsidRPr="008C7C94">
              <w:rPr>
                <w:rFonts w:asciiTheme="minorHAnsi" w:hAnsiTheme="minorHAnsi" w:cstheme="minorHAnsi"/>
              </w:rPr>
              <w:t xml:space="preserve">based on the date of the plea. The maximum reduction does </w:t>
            </w:r>
            <w:r w:rsidRPr="008C7C94">
              <w:rPr>
                <w:rFonts w:asciiTheme="minorHAnsi" w:hAnsiTheme="minorHAnsi" w:cstheme="minorHAnsi"/>
                <w:b/>
              </w:rPr>
              <w:t>not</w:t>
            </w:r>
            <w:r w:rsidRPr="008C7C94">
              <w:rPr>
                <w:rFonts w:asciiTheme="minorHAnsi" w:hAnsiTheme="minorHAnsi" w:cstheme="minorHAnsi"/>
              </w:rPr>
              <w:t>, except in special circumstances, depend on completing this Form but on</w:t>
            </w:r>
            <w:r w:rsidRPr="008C7C94">
              <w:rPr>
                <w:rFonts w:asciiTheme="minorHAnsi" w:hAnsiTheme="minorHAnsi" w:cstheme="minorHAnsi"/>
                <w:b/>
              </w:rPr>
              <w:t xml:space="preserve"> the date when the guilty plea is actually entered in </w:t>
            </w:r>
            <w:r w:rsidR="005B6CA3" w:rsidRPr="008C7C94">
              <w:rPr>
                <w:rFonts w:asciiTheme="minorHAnsi" w:hAnsiTheme="minorHAnsi" w:cstheme="minorHAnsi"/>
                <w:b/>
              </w:rPr>
              <w:t>C</w:t>
            </w:r>
            <w:r w:rsidRPr="008C7C94">
              <w:rPr>
                <w:rFonts w:asciiTheme="minorHAnsi" w:hAnsiTheme="minorHAnsi" w:cstheme="minorHAnsi"/>
                <w:b/>
              </w:rPr>
              <w:t>ourt</w:t>
            </w:r>
            <w:r w:rsidRPr="008C7C94">
              <w:rPr>
                <w:rFonts w:asciiTheme="minorHAnsi" w:hAnsiTheme="minorHAnsi" w:cstheme="minorHAnsi"/>
              </w:rPr>
              <w:t>.</w:t>
            </w:r>
          </w:p>
          <w:p w14:paraId="3E42EF05" w14:textId="77777777" w:rsidR="004D7FDA" w:rsidRPr="008C7C94" w:rsidRDefault="004D7FDA" w:rsidP="00C76F44">
            <w:pPr>
              <w:spacing w:after="120" w:line="276" w:lineRule="auto"/>
              <w:rPr>
                <w:rFonts w:eastAsia="Calibri" w:cs="Arial"/>
                <w:b/>
                <w:sz w:val="12"/>
              </w:rPr>
            </w:pPr>
          </w:p>
          <w:p w14:paraId="79FA78C3" w14:textId="17B1A61A" w:rsidR="00924C2C" w:rsidRPr="008C7C94" w:rsidRDefault="00924C2C" w:rsidP="00C76F44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8C7C94">
              <w:rPr>
                <w:rFonts w:asciiTheme="minorHAnsi" w:hAnsiTheme="minorHAnsi" w:cstheme="minorHAnsi"/>
                <w:b/>
              </w:rPr>
              <w:t>If Commonwealth offences charged:</w:t>
            </w:r>
          </w:p>
          <w:p w14:paraId="269E76E6" w14:textId="14972017" w:rsidR="003C6C1C" w:rsidRPr="008C7C94" w:rsidRDefault="003C6C1C" w:rsidP="00C76F44">
            <w:pPr>
              <w:spacing w:before="240" w:after="120" w:line="276" w:lineRule="auto"/>
              <w:rPr>
                <w:rFonts w:asciiTheme="minorHAnsi" w:hAnsiTheme="minorHAnsi" w:cstheme="minorHAnsi"/>
              </w:rPr>
            </w:pPr>
            <w:r w:rsidRPr="008C7C94">
              <w:rPr>
                <w:rFonts w:asciiTheme="minorHAnsi" w:hAnsiTheme="minorHAnsi" w:cstheme="minorHAnsi"/>
              </w:rPr>
              <w:t xml:space="preserve">Sections 39 and 40 of the </w:t>
            </w:r>
            <w:r w:rsidRPr="008C7C94">
              <w:rPr>
                <w:rFonts w:asciiTheme="minorHAnsi" w:hAnsiTheme="minorHAnsi" w:cstheme="minorHAnsi"/>
                <w:i/>
              </w:rPr>
              <w:t xml:space="preserve">Sentencing Act 2017 </w:t>
            </w:r>
            <w:r w:rsidRPr="008C7C94">
              <w:rPr>
                <w:rFonts w:asciiTheme="minorHAnsi" w:hAnsiTheme="minorHAnsi" w:cstheme="minorHAnsi"/>
              </w:rPr>
              <w:t xml:space="preserve">do not apply to Commonwealth offences. However, </w:t>
            </w:r>
            <w:r w:rsidR="008B13BC" w:rsidRPr="008C7C94">
              <w:rPr>
                <w:rFonts w:asciiTheme="minorHAnsi" w:hAnsiTheme="minorHAnsi" w:cstheme="minorHAnsi"/>
              </w:rPr>
              <w:t>it will ordinarily be in the in</w:t>
            </w:r>
            <w:r w:rsidR="004D7FDA" w:rsidRPr="008C7C94">
              <w:rPr>
                <w:rFonts w:asciiTheme="minorHAnsi" w:hAnsiTheme="minorHAnsi" w:cstheme="minorHAnsi"/>
              </w:rPr>
              <w:t xml:space="preserve">terests of the </w:t>
            </w:r>
            <w:r w:rsidR="00275A7F">
              <w:rPr>
                <w:rFonts w:asciiTheme="minorHAnsi" w:hAnsiTheme="minorHAnsi" w:cstheme="minorHAnsi"/>
              </w:rPr>
              <w:t>[</w:t>
            </w:r>
            <w:r w:rsidR="00275A7F" w:rsidRPr="00180F12">
              <w:rPr>
                <w:rFonts w:asciiTheme="minorHAnsi" w:hAnsiTheme="minorHAnsi" w:cstheme="minorHAnsi"/>
                <w:i/>
                <w:iCs/>
              </w:rPr>
              <w:t>D</w:t>
            </w:r>
            <w:r w:rsidR="004D7FDA" w:rsidRPr="00180F12">
              <w:rPr>
                <w:rFonts w:asciiTheme="minorHAnsi" w:hAnsiTheme="minorHAnsi" w:cstheme="minorHAnsi"/>
                <w:i/>
                <w:iCs/>
              </w:rPr>
              <w:t>efendant</w:t>
            </w:r>
            <w:r w:rsidR="00275A7F" w:rsidRPr="00180F12">
              <w:rPr>
                <w:rFonts w:asciiTheme="minorHAnsi" w:hAnsiTheme="minorHAnsi" w:cstheme="minorHAnsi"/>
                <w:i/>
                <w:iCs/>
              </w:rPr>
              <w:t>/Youth</w:t>
            </w:r>
            <w:r w:rsidR="00275A7F">
              <w:rPr>
                <w:rFonts w:asciiTheme="minorHAnsi" w:hAnsiTheme="minorHAnsi" w:cstheme="minorHAnsi"/>
              </w:rPr>
              <w:t>]</w:t>
            </w:r>
            <w:r w:rsidR="004D7FDA" w:rsidRPr="008C7C94">
              <w:rPr>
                <w:rFonts w:asciiTheme="minorHAnsi" w:hAnsiTheme="minorHAnsi" w:cstheme="minorHAnsi"/>
              </w:rPr>
              <w:t xml:space="preserve"> to enter a</w:t>
            </w:r>
            <w:r w:rsidR="008B13BC" w:rsidRPr="008C7C94">
              <w:rPr>
                <w:rFonts w:asciiTheme="minorHAnsi" w:hAnsiTheme="minorHAnsi" w:cstheme="minorHAnsi"/>
              </w:rPr>
              <w:t xml:space="preserve"> guilty plea in Court as soon as possible after deciding to plead guilty.</w:t>
            </w:r>
            <w:r w:rsidR="00DA64D8" w:rsidRPr="008C7C94">
              <w:rPr>
                <w:rFonts w:asciiTheme="minorHAnsi" w:hAnsiTheme="minorHAnsi" w:cstheme="minorHAnsi"/>
              </w:rPr>
              <w:t xml:space="preserve"> Section 16A(2)(g) of the </w:t>
            </w:r>
            <w:r w:rsidR="00DA64D8" w:rsidRPr="008C7C94">
              <w:rPr>
                <w:rFonts w:asciiTheme="minorHAnsi" w:hAnsiTheme="minorHAnsi" w:cstheme="minorHAnsi"/>
                <w:i/>
              </w:rPr>
              <w:t>Crimes Act 1914</w:t>
            </w:r>
            <w:r w:rsidR="00DA64D8" w:rsidRPr="008C7C94">
              <w:rPr>
                <w:rFonts w:asciiTheme="minorHAnsi" w:hAnsiTheme="minorHAnsi" w:cstheme="minorHAnsi"/>
              </w:rPr>
              <w:t xml:space="preserve"> </w:t>
            </w:r>
            <w:r w:rsidR="00275A7F">
              <w:rPr>
                <w:rFonts w:asciiTheme="minorHAnsi" w:hAnsiTheme="minorHAnsi" w:cstheme="minorHAnsi"/>
              </w:rPr>
              <w:t>(</w:t>
            </w:r>
            <w:proofErr w:type="spellStart"/>
            <w:r w:rsidR="00275A7F">
              <w:rPr>
                <w:rFonts w:asciiTheme="minorHAnsi" w:hAnsiTheme="minorHAnsi" w:cstheme="minorHAnsi"/>
              </w:rPr>
              <w:t>Cth</w:t>
            </w:r>
            <w:proofErr w:type="spellEnd"/>
            <w:r w:rsidR="00275A7F">
              <w:rPr>
                <w:rFonts w:asciiTheme="minorHAnsi" w:hAnsiTheme="minorHAnsi" w:cstheme="minorHAnsi"/>
              </w:rPr>
              <w:t xml:space="preserve">) </w:t>
            </w:r>
            <w:r w:rsidR="00DA64D8" w:rsidRPr="008C7C94">
              <w:rPr>
                <w:rFonts w:asciiTheme="minorHAnsi" w:hAnsiTheme="minorHAnsi" w:cstheme="minorHAnsi"/>
              </w:rPr>
              <w:t xml:space="preserve">provides that in sentencing the </w:t>
            </w:r>
            <w:r w:rsidR="00275A7F">
              <w:rPr>
                <w:rFonts w:asciiTheme="minorHAnsi" w:hAnsiTheme="minorHAnsi" w:cstheme="minorHAnsi"/>
              </w:rPr>
              <w:t>C</w:t>
            </w:r>
            <w:r w:rsidR="00DA64D8" w:rsidRPr="008C7C94">
              <w:rPr>
                <w:rFonts w:asciiTheme="minorHAnsi" w:hAnsiTheme="minorHAnsi" w:cstheme="minorHAnsi"/>
              </w:rPr>
              <w:t>ourt must take into account the fact and timing of any guilty plea.</w:t>
            </w:r>
          </w:p>
        </w:tc>
      </w:tr>
    </w:tbl>
    <w:p w14:paraId="6CD57319" w14:textId="77777777" w:rsidR="00135D79" w:rsidRPr="008C7C94" w:rsidRDefault="00135D79" w:rsidP="00C76F44">
      <w:pPr>
        <w:spacing w:line="276" w:lineRule="auto"/>
        <w:rPr>
          <w:rFonts w:cs="Arial"/>
          <w:b/>
        </w:rPr>
      </w:pPr>
    </w:p>
    <w:p w14:paraId="3F56AB54" w14:textId="77777777" w:rsidR="006F2091" w:rsidRPr="008C7C94" w:rsidRDefault="006F2091" w:rsidP="00180F1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8C7C9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DA8D536" w:rsidR="00F42926" w:rsidRDefault="00BC5A40" w:rsidP="00F42926">
    <w:pPr>
      <w:pStyle w:val="Header"/>
      <w:rPr>
        <w:lang w:val="en-US"/>
      </w:rPr>
    </w:pPr>
    <w:r>
      <w:rPr>
        <w:lang w:val="en-US"/>
      </w:rPr>
      <w:t>Form 5</w:t>
    </w:r>
    <w:r w:rsidR="00135D79">
      <w:rPr>
        <w:lang w:val="en-US"/>
      </w:rPr>
      <w:t>2</w:t>
    </w:r>
    <w:r w:rsidR="00616120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D3D210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C5A40">
      <w:rPr>
        <w:lang w:val="en-US"/>
      </w:rPr>
      <w:t>5</w:t>
    </w:r>
    <w:r w:rsidR="00135D79">
      <w:rPr>
        <w:lang w:val="en-US"/>
      </w:rPr>
      <w:t>2</w:t>
    </w:r>
    <w:r w:rsidR="003C474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35725A"/>
    <w:multiLevelType w:val="hybridMultilevel"/>
    <w:tmpl w:val="4F1E8DA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E7356"/>
    <w:multiLevelType w:val="hybridMultilevel"/>
    <w:tmpl w:val="FF8C2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61B42"/>
    <w:multiLevelType w:val="hybridMultilevel"/>
    <w:tmpl w:val="0552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A130F"/>
    <w:multiLevelType w:val="hybridMultilevel"/>
    <w:tmpl w:val="957A13AC"/>
    <w:lvl w:ilvl="0" w:tplc="137859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54F70"/>
    <w:multiLevelType w:val="hybridMultilevel"/>
    <w:tmpl w:val="852EC7C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05C8D"/>
    <w:multiLevelType w:val="hybridMultilevel"/>
    <w:tmpl w:val="829AF1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6780D"/>
    <w:multiLevelType w:val="hybridMultilevel"/>
    <w:tmpl w:val="D548E8FE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2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23"/>
  </w:num>
  <w:num w:numId="10">
    <w:abstractNumId w:val="15"/>
  </w:num>
  <w:num w:numId="11">
    <w:abstractNumId w:val="25"/>
  </w:num>
  <w:num w:numId="12">
    <w:abstractNumId w:val="21"/>
  </w:num>
  <w:num w:numId="13">
    <w:abstractNumId w:val="5"/>
  </w:num>
  <w:num w:numId="14">
    <w:abstractNumId w:val="1"/>
  </w:num>
  <w:num w:numId="15">
    <w:abstractNumId w:val="6"/>
  </w:num>
  <w:num w:numId="16">
    <w:abstractNumId w:val="16"/>
  </w:num>
  <w:num w:numId="17">
    <w:abstractNumId w:val="17"/>
  </w:num>
  <w:num w:numId="18">
    <w:abstractNumId w:val="4"/>
  </w:num>
  <w:num w:numId="19">
    <w:abstractNumId w:val="20"/>
  </w:num>
  <w:num w:numId="20">
    <w:abstractNumId w:val="9"/>
  </w:num>
  <w:num w:numId="21">
    <w:abstractNumId w:val="18"/>
  </w:num>
  <w:num w:numId="22">
    <w:abstractNumId w:val="19"/>
  </w:num>
  <w:num w:numId="23">
    <w:abstractNumId w:val="2"/>
  </w:num>
  <w:num w:numId="24">
    <w:abstractNumId w:val="24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275"/>
    <w:rsid w:val="000229B5"/>
    <w:rsid w:val="00022B8A"/>
    <w:rsid w:val="0002632A"/>
    <w:rsid w:val="000263D8"/>
    <w:rsid w:val="000279C7"/>
    <w:rsid w:val="000327E3"/>
    <w:rsid w:val="00032C5A"/>
    <w:rsid w:val="00034FB5"/>
    <w:rsid w:val="00035078"/>
    <w:rsid w:val="00035F84"/>
    <w:rsid w:val="00036149"/>
    <w:rsid w:val="0003679F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CFA"/>
    <w:rsid w:val="00057EEE"/>
    <w:rsid w:val="00066B18"/>
    <w:rsid w:val="00066CFF"/>
    <w:rsid w:val="000704AA"/>
    <w:rsid w:val="000706DE"/>
    <w:rsid w:val="00072DEB"/>
    <w:rsid w:val="0007635A"/>
    <w:rsid w:val="00076CDF"/>
    <w:rsid w:val="00077088"/>
    <w:rsid w:val="000826FB"/>
    <w:rsid w:val="00082A48"/>
    <w:rsid w:val="00084EF8"/>
    <w:rsid w:val="0008641A"/>
    <w:rsid w:val="000878EC"/>
    <w:rsid w:val="000920E7"/>
    <w:rsid w:val="000924FF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D79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0F12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027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649"/>
    <w:rsid w:val="00237802"/>
    <w:rsid w:val="0023793D"/>
    <w:rsid w:val="00237EDD"/>
    <w:rsid w:val="00240F7C"/>
    <w:rsid w:val="00240FBB"/>
    <w:rsid w:val="00241880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5A7F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2C"/>
    <w:rsid w:val="00297FC2"/>
    <w:rsid w:val="002A0F2C"/>
    <w:rsid w:val="002A18BC"/>
    <w:rsid w:val="002A1CDF"/>
    <w:rsid w:val="002A27CA"/>
    <w:rsid w:val="002A420C"/>
    <w:rsid w:val="002A606A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3FFE"/>
    <w:rsid w:val="002C4FBF"/>
    <w:rsid w:val="002D025F"/>
    <w:rsid w:val="002D027A"/>
    <w:rsid w:val="002D71E9"/>
    <w:rsid w:val="002D7980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077E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748"/>
    <w:rsid w:val="003C4896"/>
    <w:rsid w:val="003C4E20"/>
    <w:rsid w:val="003C57C5"/>
    <w:rsid w:val="003C6C1C"/>
    <w:rsid w:val="003C7457"/>
    <w:rsid w:val="003D08AC"/>
    <w:rsid w:val="003D29E2"/>
    <w:rsid w:val="003D2B35"/>
    <w:rsid w:val="003D3BF9"/>
    <w:rsid w:val="003D4FAC"/>
    <w:rsid w:val="003D5849"/>
    <w:rsid w:val="003D6367"/>
    <w:rsid w:val="003D7D1F"/>
    <w:rsid w:val="003D7FCC"/>
    <w:rsid w:val="003E07B1"/>
    <w:rsid w:val="003E1EE5"/>
    <w:rsid w:val="003E3293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56F6A"/>
    <w:rsid w:val="00460E0A"/>
    <w:rsid w:val="00463403"/>
    <w:rsid w:val="00466B49"/>
    <w:rsid w:val="0046761B"/>
    <w:rsid w:val="00470ABA"/>
    <w:rsid w:val="0047173A"/>
    <w:rsid w:val="004727D9"/>
    <w:rsid w:val="00473E3D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7501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FD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3AD3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1B6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4DE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6CA3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22DC"/>
    <w:rsid w:val="005E32E0"/>
    <w:rsid w:val="005E3311"/>
    <w:rsid w:val="005E3C21"/>
    <w:rsid w:val="005E46E4"/>
    <w:rsid w:val="005E5ABE"/>
    <w:rsid w:val="005E6D28"/>
    <w:rsid w:val="005E7BC2"/>
    <w:rsid w:val="005E7CEC"/>
    <w:rsid w:val="005F0995"/>
    <w:rsid w:val="005F0F93"/>
    <w:rsid w:val="005F1945"/>
    <w:rsid w:val="005F1E00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2EE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120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015"/>
    <w:rsid w:val="00633809"/>
    <w:rsid w:val="00633942"/>
    <w:rsid w:val="00633ABB"/>
    <w:rsid w:val="0063758C"/>
    <w:rsid w:val="00640433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1E5A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3E2C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060A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3699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3745F"/>
    <w:rsid w:val="00837B8E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667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D6D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4C64"/>
    <w:rsid w:val="008A4DBF"/>
    <w:rsid w:val="008A522A"/>
    <w:rsid w:val="008B0470"/>
    <w:rsid w:val="008B0833"/>
    <w:rsid w:val="008B1362"/>
    <w:rsid w:val="008B13BC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C7C94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4C2C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4C1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2AE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101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4BDF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0BF4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7BF"/>
    <w:rsid w:val="00BB77F3"/>
    <w:rsid w:val="00BB7A95"/>
    <w:rsid w:val="00BC22BF"/>
    <w:rsid w:val="00BC3AA9"/>
    <w:rsid w:val="00BC3C7A"/>
    <w:rsid w:val="00BC5075"/>
    <w:rsid w:val="00BC5A40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16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9DF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6F44"/>
    <w:rsid w:val="00C808D9"/>
    <w:rsid w:val="00C82B55"/>
    <w:rsid w:val="00C83509"/>
    <w:rsid w:val="00C839C8"/>
    <w:rsid w:val="00C860C6"/>
    <w:rsid w:val="00C86EFC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4EF8"/>
    <w:rsid w:val="00CD09B8"/>
    <w:rsid w:val="00CD122D"/>
    <w:rsid w:val="00CD13B2"/>
    <w:rsid w:val="00CD3ABE"/>
    <w:rsid w:val="00CD3CBC"/>
    <w:rsid w:val="00CD3E22"/>
    <w:rsid w:val="00CD6335"/>
    <w:rsid w:val="00CD658B"/>
    <w:rsid w:val="00CE1404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D51"/>
    <w:rsid w:val="00D37D76"/>
    <w:rsid w:val="00D41A8F"/>
    <w:rsid w:val="00D41E68"/>
    <w:rsid w:val="00D43884"/>
    <w:rsid w:val="00D45480"/>
    <w:rsid w:val="00D4567F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7983"/>
    <w:rsid w:val="00DA10FE"/>
    <w:rsid w:val="00DA2DBF"/>
    <w:rsid w:val="00DA2EFD"/>
    <w:rsid w:val="00DA336D"/>
    <w:rsid w:val="00DA45A3"/>
    <w:rsid w:val="00DA4B46"/>
    <w:rsid w:val="00DA5C43"/>
    <w:rsid w:val="00DA64D8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1DAC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4D90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78F2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2B"/>
    <w:rsid w:val="00F10CA9"/>
    <w:rsid w:val="00F12CBD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06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56C1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0369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12C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0F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60F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74063CD-6631-4E43-B27D-7A83EDF5D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52e Request to have Matter Called on for Guilty Plea</dc:title>
  <dc:subject/>
  <dc:creator>Courts Administration Authority</dc:creator>
  <cp:keywords>criminal; Forms</cp:keywords>
  <dc:description/>
  <cp:lastModifiedBy/>
  <cp:revision>1</cp:revision>
  <dcterms:created xsi:type="dcterms:W3CDTF">2020-11-15T23:31:00Z</dcterms:created>
  <dcterms:modified xsi:type="dcterms:W3CDTF">2022-08-08T06:28:00Z</dcterms:modified>
</cp:coreProperties>
</file>